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87F246" w14:textId="5D531A08" w:rsidR="00CB09DC" w:rsidRPr="008E402A" w:rsidRDefault="00B52A50">
      <w:pPr>
        <w:rPr>
          <w:rFonts w:ascii="Times New Roman" w:hAnsi="Times New Roman" w:cs="Times New Roman"/>
          <w:b/>
          <w:bCs/>
          <w:sz w:val="28"/>
          <w:szCs w:val="28"/>
          <w:lang w:val="kk-KZ"/>
        </w:rPr>
      </w:pPr>
      <w:r w:rsidRPr="008E402A">
        <w:rPr>
          <w:rFonts w:ascii="Times New Roman" w:hAnsi="Times New Roman" w:cs="Times New Roman"/>
          <w:b/>
          <w:bCs/>
          <w:sz w:val="28"/>
          <w:szCs w:val="28"/>
          <w:lang w:val="kk-KZ"/>
        </w:rPr>
        <w:t>Құрметті студент!!!</w:t>
      </w:r>
    </w:p>
    <w:p w14:paraId="581A84F7" w14:textId="1CD2CF43" w:rsidR="008E402A" w:rsidRDefault="008E402A">
      <w:pPr>
        <w:rPr>
          <w:rFonts w:ascii="Times New Roman" w:hAnsi="Times New Roman" w:cs="Times New Roman"/>
          <w:sz w:val="28"/>
          <w:szCs w:val="28"/>
          <w:lang w:val="kk-KZ"/>
        </w:rPr>
      </w:pPr>
      <w:r>
        <w:rPr>
          <w:rFonts w:ascii="Times New Roman" w:hAnsi="Times New Roman" w:cs="Times New Roman"/>
          <w:sz w:val="28"/>
          <w:szCs w:val="28"/>
          <w:lang w:val="kk-KZ"/>
        </w:rPr>
        <w:t xml:space="preserve">     Осы №</w:t>
      </w:r>
      <w:r w:rsidR="007B7C24">
        <w:rPr>
          <w:rFonts w:ascii="Times New Roman" w:hAnsi="Times New Roman" w:cs="Times New Roman"/>
          <w:sz w:val="28"/>
          <w:szCs w:val="28"/>
          <w:lang w:val="kk-KZ"/>
        </w:rPr>
        <w:t>1</w:t>
      </w:r>
      <w:r>
        <w:rPr>
          <w:rFonts w:ascii="Times New Roman" w:hAnsi="Times New Roman" w:cs="Times New Roman"/>
          <w:sz w:val="28"/>
          <w:szCs w:val="28"/>
          <w:lang w:val="kk-KZ"/>
        </w:rPr>
        <w:t xml:space="preserve"> практикалық тапсырманы орындау үшін, қажет:</w:t>
      </w:r>
    </w:p>
    <w:p w14:paraId="7BB6B555" w14:textId="529F67D3" w:rsidR="008E402A" w:rsidRDefault="008E402A" w:rsidP="008E402A">
      <w:pPr>
        <w:pStyle w:val="a3"/>
        <w:numPr>
          <w:ilvl w:val="0"/>
          <w:numId w:val="1"/>
        </w:numPr>
        <w:rPr>
          <w:rFonts w:ascii="Times New Roman" w:hAnsi="Times New Roman" w:cs="Times New Roman"/>
          <w:sz w:val="28"/>
          <w:szCs w:val="28"/>
          <w:lang w:val="kk-KZ"/>
        </w:rPr>
      </w:pPr>
      <w:r>
        <w:rPr>
          <w:rFonts w:ascii="Times New Roman" w:hAnsi="Times New Roman" w:cs="Times New Roman"/>
          <w:sz w:val="28"/>
          <w:szCs w:val="28"/>
          <w:lang w:val="kk-KZ"/>
        </w:rPr>
        <w:t>Төмендегі мәлімдемелер арқылы құрылыс аймағының табиғи-климаттық сипаттамаға сәйкес жел раушанын сызып көрсету;</w:t>
      </w:r>
    </w:p>
    <w:p w14:paraId="485EF939" w14:textId="77777777" w:rsidR="008E402A" w:rsidRPr="008E402A" w:rsidRDefault="008E402A" w:rsidP="008E402A">
      <w:pPr>
        <w:rPr>
          <w:rFonts w:ascii="Times New Roman" w:hAnsi="Times New Roman" w:cs="Times New Roman"/>
          <w:sz w:val="28"/>
          <w:szCs w:val="28"/>
          <w:lang w:val="kk-KZ"/>
        </w:rPr>
      </w:pPr>
    </w:p>
    <w:p w14:paraId="7360A255" w14:textId="77777777" w:rsidR="00B52A50" w:rsidRPr="00B52A50" w:rsidRDefault="00B52A50" w:rsidP="00B52A50">
      <w:pPr>
        <w:tabs>
          <w:tab w:val="left" w:pos="1560"/>
        </w:tabs>
        <w:spacing w:line="240" w:lineRule="auto"/>
        <w:jc w:val="both"/>
        <w:rPr>
          <w:rFonts w:ascii="Times New Roman" w:eastAsia="Calibri" w:hAnsi="Times New Roman" w:cs="Times New Roman"/>
          <w:sz w:val="28"/>
          <w:szCs w:val="28"/>
          <w:lang w:val="kk-KZ"/>
        </w:rPr>
      </w:pPr>
      <w:r w:rsidRPr="00B52A50">
        <w:rPr>
          <w:rFonts w:ascii="Times New Roman" w:hAnsi="Times New Roman" w:cs="Times New Roman"/>
          <w:sz w:val="28"/>
          <w:szCs w:val="28"/>
          <w:lang w:val="kk-KZ"/>
        </w:rPr>
        <w:t xml:space="preserve">    </w:t>
      </w:r>
      <w:r w:rsidRPr="00B52A50">
        <w:rPr>
          <w:rFonts w:ascii="Times New Roman" w:eastAsia="Calibri" w:hAnsi="Times New Roman" w:cs="Times New Roman"/>
          <w:b/>
          <w:bCs/>
          <w:sz w:val="28"/>
          <w:szCs w:val="28"/>
          <w:lang w:val="kk-KZ"/>
        </w:rPr>
        <w:t>Жел раушаны -</w:t>
      </w:r>
      <w:r w:rsidRPr="00B52A50">
        <w:rPr>
          <w:rFonts w:ascii="Times New Roman" w:eastAsia="Calibri" w:hAnsi="Times New Roman" w:cs="Times New Roman"/>
          <w:sz w:val="28"/>
          <w:szCs w:val="28"/>
          <w:lang w:val="kk-KZ"/>
        </w:rPr>
        <w:t xml:space="preserve"> Метеорология мен климатологияда көп жылдық бақылаулар бойынша жел режимін сипаттайтын векторлық диаграмма. Ол көпбұрышқа ұқсайды, онда диаграмманың ортасынан әр түрлі бағытта бөлінетін сәулелердің ұзындығы (горизонттың румбалары) осы бағыттардың желдерінің қайталануына пропорционал (жел"қайдан" шығады). Жел бағыты әуе айлақтардың ұшу-қону жолақтарын, автомобиль жолдарын салу, елді мекендерді жоспарлау (ғимараттар мен көшелерді мақсатты бағдарлау), тұрғын үй массиві мен өнеркәсіптік аймақтардың өзара орналасуын бағалау (өнеркәсіптік аймақтан қоспаларды тасымалдау бағыты тұрғысынан) және басқа да көптеген шаруашылық міндеттер (агрономия, орман және саябақ шаруашылығы, экология және т.б.) кезінде ескеріледі.</w:t>
      </w:r>
    </w:p>
    <w:p w14:paraId="5D407942" w14:textId="77777777" w:rsidR="00B52A50" w:rsidRPr="00B52A50" w:rsidRDefault="00B52A50" w:rsidP="00B52A50">
      <w:pPr>
        <w:tabs>
          <w:tab w:val="left" w:pos="1560"/>
        </w:tabs>
        <w:spacing w:line="240" w:lineRule="auto"/>
        <w:jc w:val="both"/>
        <w:rPr>
          <w:rFonts w:ascii="Times New Roman" w:eastAsia="Calibri" w:hAnsi="Times New Roman" w:cs="Times New Roman"/>
          <w:sz w:val="28"/>
          <w:szCs w:val="28"/>
          <w:lang w:val="kk-KZ"/>
        </w:rPr>
      </w:pPr>
      <w:r w:rsidRPr="00B52A50">
        <w:rPr>
          <w:rFonts w:ascii="Times New Roman" w:eastAsia="Calibri" w:hAnsi="Times New Roman" w:cs="Times New Roman"/>
          <w:sz w:val="28"/>
          <w:szCs w:val="28"/>
          <w:lang w:val="kk-KZ"/>
        </w:rPr>
        <w:t>Нақты бақылау деректері бойынша салынған жел раушаны салынған көпбұрыштың сәулелерінің ұзындығы бойынша басым немесе басым желдің бағытын анықтауға мүмкіндік береді, оның жағынан көбінесе осы аймаққа ауа ағыны келеді. Сондықтан бірқатар бақылаулар негізінде салынған нағыз жел раушаны әртүрлі сәулелердің ұзындығында айтарлықтай айырмашылықтарға ие болуы мүмкін.</w:t>
      </w:r>
    </w:p>
    <w:p w14:paraId="0D78C5DA" w14:textId="77777777" w:rsidR="00B52A50" w:rsidRPr="00B52A50" w:rsidRDefault="00B52A50" w:rsidP="00B52A50">
      <w:pPr>
        <w:tabs>
          <w:tab w:val="left" w:pos="1560"/>
        </w:tabs>
        <w:spacing w:line="240" w:lineRule="auto"/>
        <w:jc w:val="both"/>
        <w:rPr>
          <w:rFonts w:ascii="Times New Roman" w:eastAsia="Calibri" w:hAnsi="Times New Roman" w:cs="Times New Roman"/>
          <w:sz w:val="28"/>
          <w:szCs w:val="28"/>
          <w:lang w:val="kk-KZ"/>
        </w:rPr>
      </w:pPr>
      <w:r w:rsidRPr="00B52A50">
        <w:rPr>
          <w:rFonts w:ascii="Times New Roman" w:eastAsia="Calibri" w:hAnsi="Times New Roman" w:cs="Times New Roman"/>
          <w:sz w:val="28"/>
          <w:szCs w:val="28"/>
          <w:lang w:val="kk-KZ"/>
        </w:rPr>
        <w:t>Геральдика дәстүрлі түрде "жел раушаны" деп аталады — белгілі бір нүктеде жарықтың азимуттары бойынша біркелкі және тұрақты таралуы - бұл жалпы метеорологиялық қателік; іс жүзінде бұл көкжиек жақтарының негізгі географиялық азимуттарының сәулелер түрінде географиялық белгіленуі.</w:t>
      </w:r>
    </w:p>
    <w:p w14:paraId="6D4AECBF" w14:textId="77777777" w:rsidR="00B52A50" w:rsidRPr="00B52A50" w:rsidRDefault="00B52A50" w:rsidP="00B52A50">
      <w:pPr>
        <w:tabs>
          <w:tab w:val="left" w:pos="1560"/>
        </w:tabs>
        <w:spacing w:line="240" w:lineRule="auto"/>
        <w:jc w:val="both"/>
        <w:rPr>
          <w:rFonts w:ascii="Times New Roman" w:eastAsia="Calibri" w:hAnsi="Times New Roman" w:cs="Times New Roman"/>
          <w:sz w:val="28"/>
          <w:szCs w:val="28"/>
          <w:lang w:val="kk-KZ"/>
        </w:rPr>
      </w:pPr>
      <w:r w:rsidRPr="00B52A50">
        <w:rPr>
          <w:rFonts w:ascii="Times New Roman" w:eastAsia="Calibri" w:hAnsi="Times New Roman" w:cs="Times New Roman"/>
          <w:sz w:val="28"/>
          <w:szCs w:val="28"/>
          <w:lang w:val="kk-KZ"/>
        </w:rPr>
        <w:t xml:space="preserve">Жел бағыты жел бағытынан басқа, желдің жиілігін (белгілі бір белгі бойынша — күніне, айына, жылына), сондай-ақ желдің күшін, желдің ұзақтығын (күніне минут, сағатына минут) көрсете алады. Сонымен қатар, орташа мәндерді белгілеу үшін де, максималды мәндерді белгілеу үшін де жел раушандары болуы мүмкін. Сондай-ақ, екі немесе одан да көп параметрлердің диаграммалары болатын желдің күрделі раушанын жасауға болады. </w:t>
      </w:r>
    </w:p>
    <w:p w14:paraId="243B9F15" w14:textId="49232FB7" w:rsidR="00B52A50" w:rsidRDefault="00B52A50">
      <w:pPr>
        <w:rPr>
          <w:rFonts w:ascii="Times New Roman" w:hAnsi="Times New Roman" w:cs="Times New Roman"/>
          <w:sz w:val="28"/>
          <w:szCs w:val="28"/>
          <w:lang w:val="kk-KZ"/>
        </w:rPr>
      </w:pPr>
      <w:r w:rsidRPr="00B52A50">
        <w:rPr>
          <w:rFonts w:ascii="Times New Roman" w:hAnsi="Times New Roman" w:cs="Times New Roman"/>
          <w:sz w:val="28"/>
          <w:szCs w:val="28"/>
          <w:lang w:val="kk-KZ"/>
        </w:rPr>
        <w:lastRenderedPageBreak/>
        <w:t xml:space="preserve"> </w:t>
      </w:r>
      <w:r w:rsidRPr="00B52A50">
        <w:rPr>
          <w:rFonts w:ascii="Times New Roman" w:eastAsia="Calibri" w:hAnsi="Times New Roman" w:cs="Times New Roman"/>
          <w:noProof/>
          <w:sz w:val="28"/>
          <w:szCs w:val="28"/>
          <w:lang w:val="ru-RU"/>
        </w:rPr>
        <w:drawing>
          <wp:inline distT="0" distB="0" distL="0" distR="0" wp14:anchorId="19001198" wp14:editId="7E99DFDC">
            <wp:extent cx="5940425" cy="59404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6">
                      <a:extLst>
                        <a:ext uri="{28A0092B-C50C-407E-A947-70E740481C1C}">
                          <a14:useLocalDpi xmlns:a14="http://schemas.microsoft.com/office/drawing/2010/main" val="0"/>
                        </a:ext>
                      </a:extLst>
                    </a:blip>
                    <a:stretch>
                      <a:fillRect/>
                    </a:stretch>
                  </pic:blipFill>
                  <pic:spPr>
                    <a:xfrm>
                      <a:off x="0" y="0"/>
                      <a:ext cx="5940425" cy="5940425"/>
                    </a:xfrm>
                    <a:prstGeom prst="rect">
                      <a:avLst/>
                    </a:prstGeom>
                  </pic:spPr>
                </pic:pic>
              </a:graphicData>
            </a:graphic>
          </wp:inline>
        </w:drawing>
      </w:r>
    </w:p>
    <w:p w14:paraId="65EA6CF3" w14:textId="6A768343" w:rsidR="00B52A50" w:rsidRDefault="00B52A50">
      <w:pPr>
        <w:rPr>
          <w:rFonts w:ascii="Times New Roman" w:hAnsi="Times New Roman" w:cs="Times New Roman"/>
          <w:sz w:val="28"/>
          <w:szCs w:val="28"/>
          <w:lang w:val="kk-KZ"/>
        </w:rPr>
      </w:pPr>
    </w:p>
    <w:p w14:paraId="5F96A12A" w14:textId="30B1C3D1" w:rsidR="00B52A50" w:rsidRDefault="00B52A50">
      <w:pPr>
        <w:rPr>
          <w:rFonts w:ascii="Times New Roman" w:hAnsi="Times New Roman" w:cs="Times New Roman"/>
          <w:sz w:val="28"/>
          <w:szCs w:val="28"/>
          <w:lang w:val="kk-KZ"/>
        </w:rPr>
      </w:pPr>
    </w:p>
    <w:p w14:paraId="2EB1F08F" w14:textId="7B666A4C" w:rsidR="00B52A50" w:rsidRDefault="00B52A50">
      <w:pPr>
        <w:rPr>
          <w:rFonts w:ascii="Times New Roman" w:hAnsi="Times New Roman" w:cs="Times New Roman"/>
          <w:sz w:val="28"/>
          <w:szCs w:val="28"/>
          <w:lang w:val="kk-KZ"/>
        </w:rPr>
      </w:pPr>
    </w:p>
    <w:p w14:paraId="2308E956" w14:textId="27EC484F" w:rsidR="00B52A50" w:rsidRDefault="00B52A50">
      <w:pPr>
        <w:rPr>
          <w:rFonts w:ascii="Times New Roman" w:hAnsi="Times New Roman" w:cs="Times New Roman"/>
          <w:sz w:val="28"/>
          <w:szCs w:val="28"/>
          <w:lang w:val="kk-KZ"/>
        </w:rPr>
      </w:pPr>
    </w:p>
    <w:p w14:paraId="2E9EBDCA" w14:textId="1AE3C5FA" w:rsidR="00B52A50" w:rsidRDefault="00B52A50">
      <w:pPr>
        <w:rPr>
          <w:rFonts w:ascii="Times New Roman" w:hAnsi="Times New Roman" w:cs="Times New Roman"/>
          <w:sz w:val="28"/>
          <w:szCs w:val="28"/>
          <w:lang w:val="kk-KZ"/>
        </w:rPr>
      </w:pPr>
    </w:p>
    <w:p w14:paraId="2F2EC843" w14:textId="30C56DE9" w:rsidR="00B52A50" w:rsidRDefault="00B52A50">
      <w:pPr>
        <w:rPr>
          <w:rFonts w:ascii="Times New Roman" w:hAnsi="Times New Roman" w:cs="Times New Roman"/>
          <w:sz w:val="28"/>
          <w:szCs w:val="28"/>
          <w:lang w:val="kk-KZ"/>
        </w:rPr>
      </w:pPr>
    </w:p>
    <w:p w14:paraId="211646A2" w14:textId="6EA07729" w:rsidR="00B52A50" w:rsidRDefault="00B52A50">
      <w:pPr>
        <w:rPr>
          <w:rFonts w:ascii="Times New Roman" w:hAnsi="Times New Roman" w:cs="Times New Roman"/>
          <w:sz w:val="28"/>
          <w:szCs w:val="28"/>
          <w:lang w:val="kk-KZ"/>
        </w:rPr>
      </w:pPr>
    </w:p>
    <w:p w14:paraId="1D085695" w14:textId="63EE612D" w:rsidR="00B52A50" w:rsidRDefault="00B52A50">
      <w:pPr>
        <w:rPr>
          <w:rFonts w:ascii="Times New Roman" w:hAnsi="Times New Roman" w:cs="Times New Roman"/>
          <w:sz w:val="28"/>
          <w:szCs w:val="28"/>
          <w:lang w:val="kk-KZ"/>
        </w:rPr>
      </w:pPr>
    </w:p>
    <w:p w14:paraId="4B12ED63" w14:textId="3029DA57" w:rsidR="00B52A50" w:rsidRDefault="00B52A50">
      <w:pPr>
        <w:rPr>
          <w:rFonts w:ascii="Times New Roman" w:hAnsi="Times New Roman" w:cs="Times New Roman"/>
          <w:sz w:val="28"/>
          <w:szCs w:val="28"/>
          <w:lang w:val="kk-KZ"/>
        </w:rPr>
      </w:pPr>
    </w:p>
    <w:p w14:paraId="50A9FA3F" w14:textId="6E84C919" w:rsidR="00B52A50" w:rsidRDefault="00B52A50">
      <w:pPr>
        <w:rPr>
          <w:rFonts w:ascii="Times New Roman" w:hAnsi="Times New Roman" w:cs="Times New Roman"/>
          <w:sz w:val="28"/>
          <w:szCs w:val="28"/>
          <w:lang w:val="kk-KZ"/>
        </w:rPr>
      </w:pPr>
      <w:r w:rsidRPr="00B52A50">
        <w:rPr>
          <w:rFonts w:ascii="Times New Roman" w:eastAsia="Calibri" w:hAnsi="Times New Roman" w:cs="Times New Roman"/>
          <w:noProof/>
          <w:sz w:val="28"/>
          <w:szCs w:val="28"/>
          <w:lang w:val="ru-RU"/>
        </w:rPr>
        <w:lastRenderedPageBreak/>
        <w:drawing>
          <wp:inline distT="0" distB="0" distL="0" distR="0" wp14:anchorId="1AFF4BD3" wp14:editId="62029882">
            <wp:extent cx="5940425" cy="4455160"/>
            <wp:effectExtent l="0" t="0" r="3175"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7">
                      <a:extLst>
                        <a:ext uri="{28A0092B-C50C-407E-A947-70E740481C1C}">
                          <a14:useLocalDpi xmlns:a14="http://schemas.microsoft.com/office/drawing/2010/main" val="0"/>
                        </a:ext>
                      </a:extLst>
                    </a:blip>
                    <a:stretch>
                      <a:fillRect/>
                    </a:stretch>
                  </pic:blipFill>
                  <pic:spPr>
                    <a:xfrm>
                      <a:off x="0" y="0"/>
                      <a:ext cx="5940425" cy="4455160"/>
                    </a:xfrm>
                    <a:prstGeom prst="rect">
                      <a:avLst/>
                    </a:prstGeom>
                  </pic:spPr>
                </pic:pic>
              </a:graphicData>
            </a:graphic>
          </wp:inline>
        </w:drawing>
      </w:r>
    </w:p>
    <w:p w14:paraId="7723B406" w14:textId="2FBE3268" w:rsidR="00651D16" w:rsidRDefault="00651D16">
      <w:pPr>
        <w:rPr>
          <w:rFonts w:ascii="Times New Roman" w:hAnsi="Times New Roman" w:cs="Times New Roman"/>
          <w:sz w:val="28"/>
          <w:szCs w:val="28"/>
          <w:lang w:val="kk-KZ"/>
        </w:rPr>
      </w:pPr>
    </w:p>
    <w:p w14:paraId="6043D0AD" w14:textId="77777777" w:rsidR="00651D16" w:rsidRPr="00796986" w:rsidRDefault="00651D16" w:rsidP="00651D16">
      <w:pPr>
        <w:autoSpaceDE w:val="0"/>
        <w:autoSpaceDN w:val="0"/>
        <w:adjustRightInd w:val="0"/>
        <w:spacing w:after="0" w:line="240" w:lineRule="auto"/>
        <w:jc w:val="center"/>
        <w:rPr>
          <w:rFonts w:ascii="Times New Roman" w:eastAsia="Times New Roman" w:hAnsi="Times New Roman" w:cs="Times New Roman"/>
          <w:sz w:val="28"/>
          <w:szCs w:val="28"/>
          <w:lang w:val="kk-KZ" w:eastAsia="ru-RU"/>
        </w:rPr>
      </w:pPr>
      <w:r w:rsidRPr="00796986">
        <w:rPr>
          <w:rFonts w:ascii="Times New Roman" w:eastAsia="Times New Roman" w:hAnsi="Times New Roman" w:cs="Times New Roman"/>
          <w:sz w:val="28"/>
          <w:szCs w:val="28"/>
          <w:lang w:val="kk-KZ" w:eastAsia="ru-RU"/>
        </w:rPr>
        <w:t>Негізгі әдебиеттер</w:t>
      </w:r>
    </w:p>
    <w:p w14:paraId="24A96886" w14:textId="77777777" w:rsidR="00651D16" w:rsidRPr="00796986" w:rsidRDefault="00651D16" w:rsidP="00651D16">
      <w:pPr>
        <w:autoSpaceDE w:val="0"/>
        <w:autoSpaceDN w:val="0"/>
        <w:adjustRightInd w:val="0"/>
        <w:spacing w:after="0" w:line="240" w:lineRule="auto"/>
        <w:jc w:val="center"/>
        <w:rPr>
          <w:rFonts w:ascii="Times New Roman" w:eastAsia="Times New Roman" w:hAnsi="Times New Roman" w:cs="Times New Roman"/>
          <w:sz w:val="24"/>
          <w:szCs w:val="24"/>
          <w:lang w:val="kk-KZ" w:eastAsia="ru-RU"/>
        </w:rPr>
      </w:pPr>
    </w:p>
    <w:p w14:paraId="121B90D5" w14:textId="77777777" w:rsidR="00651D16" w:rsidRPr="00796986" w:rsidRDefault="00651D16" w:rsidP="00651D16">
      <w:pPr>
        <w:numPr>
          <w:ilvl w:val="0"/>
          <w:numId w:val="2"/>
        </w:numPr>
        <w:autoSpaceDE w:val="0"/>
        <w:autoSpaceDN w:val="0"/>
        <w:adjustRightInd w:val="0"/>
        <w:spacing w:after="0" w:line="240" w:lineRule="auto"/>
        <w:rPr>
          <w:rFonts w:ascii="Times New Roman" w:eastAsia="Times New Roman" w:hAnsi="Times New Roman" w:cs="Times New Roman"/>
          <w:sz w:val="28"/>
          <w:szCs w:val="28"/>
          <w:lang w:val="ru-RU" w:eastAsia="ru-RU"/>
        </w:rPr>
      </w:pPr>
      <w:r w:rsidRPr="00796986">
        <w:rPr>
          <w:rFonts w:ascii="Times New Roman" w:eastAsia="Times New Roman" w:hAnsi="Times New Roman" w:cs="Times New Roman"/>
          <w:sz w:val="28"/>
          <w:szCs w:val="28"/>
          <w:lang w:val="ru-RU" w:eastAsia="ru-RU"/>
        </w:rPr>
        <w:t xml:space="preserve">Аэродромы. Международные </w:t>
      </w:r>
      <w:proofErr w:type="gramStart"/>
      <w:r w:rsidRPr="00796986">
        <w:rPr>
          <w:rFonts w:ascii="Times New Roman" w:eastAsia="Times New Roman" w:hAnsi="Times New Roman" w:cs="Times New Roman"/>
          <w:sz w:val="28"/>
          <w:szCs w:val="28"/>
          <w:lang w:val="ru-RU" w:eastAsia="ru-RU"/>
        </w:rPr>
        <w:t>стандарты  и</w:t>
      </w:r>
      <w:proofErr w:type="gramEnd"/>
      <w:r w:rsidRPr="00796986">
        <w:rPr>
          <w:rFonts w:ascii="Times New Roman" w:eastAsia="Times New Roman" w:hAnsi="Times New Roman" w:cs="Times New Roman"/>
          <w:sz w:val="28"/>
          <w:szCs w:val="28"/>
          <w:lang w:val="ru-RU" w:eastAsia="ru-RU"/>
        </w:rPr>
        <w:t xml:space="preserve"> рекомендуемая практика. Том 1. Проектирование и эксплуатация </w:t>
      </w:r>
      <w:proofErr w:type="spellStart"/>
      <w:r w:rsidRPr="00796986">
        <w:rPr>
          <w:rFonts w:ascii="Times New Roman" w:eastAsia="Times New Roman" w:hAnsi="Times New Roman" w:cs="Times New Roman"/>
          <w:sz w:val="28"/>
          <w:szCs w:val="28"/>
          <w:lang w:val="ru-RU" w:eastAsia="ru-RU"/>
        </w:rPr>
        <w:t>аэродромов.М</w:t>
      </w:r>
      <w:proofErr w:type="spellEnd"/>
      <w:r w:rsidRPr="00796986">
        <w:rPr>
          <w:rFonts w:ascii="Times New Roman" w:eastAsia="Times New Roman" w:hAnsi="Times New Roman" w:cs="Times New Roman"/>
          <w:sz w:val="28"/>
          <w:szCs w:val="28"/>
          <w:lang w:val="ru-RU" w:eastAsia="ru-RU"/>
        </w:rPr>
        <w:t>.; 2013г. – 420 с.</w:t>
      </w:r>
    </w:p>
    <w:p w14:paraId="468FFF0A" w14:textId="77777777" w:rsidR="00651D16" w:rsidRPr="00796986" w:rsidRDefault="00651D16" w:rsidP="00651D16">
      <w:pPr>
        <w:numPr>
          <w:ilvl w:val="0"/>
          <w:numId w:val="2"/>
        </w:numPr>
        <w:autoSpaceDE w:val="0"/>
        <w:autoSpaceDN w:val="0"/>
        <w:adjustRightInd w:val="0"/>
        <w:spacing w:after="0" w:line="240" w:lineRule="auto"/>
        <w:rPr>
          <w:rFonts w:ascii="Times New Roman" w:eastAsia="Times New Roman" w:hAnsi="Times New Roman" w:cs="Times New Roman"/>
          <w:sz w:val="28"/>
          <w:szCs w:val="28"/>
          <w:lang w:val="ru-RU" w:eastAsia="ru-RU"/>
        </w:rPr>
      </w:pPr>
      <w:r w:rsidRPr="00796986">
        <w:rPr>
          <w:rFonts w:ascii="Times New Roman" w:eastAsia="Times New Roman" w:hAnsi="Times New Roman" w:cs="Times New Roman"/>
          <w:sz w:val="28"/>
          <w:szCs w:val="28"/>
          <w:lang w:val="ru-RU" w:eastAsia="ru-RU"/>
        </w:rPr>
        <w:t>Руководство по проектированию аэродромов. Часть 2. Рулежная дорожка, перроны и площадки ожидания. М.; - 2013г. – 236с.</w:t>
      </w:r>
    </w:p>
    <w:p w14:paraId="1D37FD4C" w14:textId="77777777" w:rsidR="00651D16" w:rsidRPr="00796986" w:rsidRDefault="00651D16" w:rsidP="00651D16">
      <w:pPr>
        <w:numPr>
          <w:ilvl w:val="0"/>
          <w:numId w:val="2"/>
        </w:numPr>
        <w:autoSpaceDE w:val="0"/>
        <w:autoSpaceDN w:val="0"/>
        <w:adjustRightInd w:val="0"/>
        <w:spacing w:after="0" w:line="240" w:lineRule="auto"/>
        <w:rPr>
          <w:rFonts w:ascii="Times New Roman" w:eastAsia="Times New Roman" w:hAnsi="Times New Roman" w:cs="Times New Roman"/>
          <w:sz w:val="28"/>
          <w:szCs w:val="28"/>
          <w:lang w:val="ru-RU" w:eastAsia="ru-RU"/>
        </w:rPr>
      </w:pPr>
      <w:r w:rsidRPr="00796986">
        <w:rPr>
          <w:rFonts w:ascii="Times New Roman" w:eastAsia="Times New Roman" w:hAnsi="Times New Roman" w:cs="Times New Roman"/>
          <w:sz w:val="28"/>
          <w:szCs w:val="28"/>
          <w:lang w:val="ru-RU" w:eastAsia="ru-RU"/>
        </w:rPr>
        <w:t>СН РК 3.03-19-2013 Аэродромы.</w:t>
      </w:r>
    </w:p>
    <w:p w14:paraId="07FD1E36" w14:textId="77777777" w:rsidR="00651D16" w:rsidRPr="00796986" w:rsidRDefault="00651D16" w:rsidP="00651D16">
      <w:pPr>
        <w:numPr>
          <w:ilvl w:val="0"/>
          <w:numId w:val="2"/>
        </w:numPr>
        <w:autoSpaceDE w:val="0"/>
        <w:autoSpaceDN w:val="0"/>
        <w:adjustRightInd w:val="0"/>
        <w:spacing w:after="0" w:line="240" w:lineRule="auto"/>
        <w:rPr>
          <w:rFonts w:ascii="Times New Roman" w:eastAsia="Times New Roman" w:hAnsi="Times New Roman" w:cs="Times New Roman"/>
          <w:sz w:val="28"/>
          <w:szCs w:val="28"/>
          <w:lang w:val="ru-RU" w:eastAsia="ru-RU"/>
        </w:rPr>
      </w:pPr>
      <w:r w:rsidRPr="00796986">
        <w:rPr>
          <w:rFonts w:ascii="Times New Roman" w:eastAsia="Times New Roman" w:hAnsi="Times New Roman" w:cs="Times New Roman"/>
          <w:sz w:val="28"/>
          <w:szCs w:val="28"/>
          <w:lang w:val="ru-RU" w:eastAsia="ru-RU"/>
        </w:rPr>
        <w:t xml:space="preserve">СНиП РК </w:t>
      </w:r>
      <w:proofErr w:type="gramStart"/>
      <w:r w:rsidRPr="00796986">
        <w:rPr>
          <w:rFonts w:ascii="Times New Roman" w:eastAsia="Times New Roman" w:hAnsi="Times New Roman" w:cs="Times New Roman"/>
          <w:sz w:val="28"/>
          <w:szCs w:val="28"/>
          <w:lang w:val="ru-RU" w:eastAsia="ru-RU"/>
        </w:rPr>
        <w:t>3.03-03.2001</w:t>
      </w:r>
      <w:proofErr w:type="gramEnd"/>
      <w:r w:rsidRPr="00796986">
        <w:rPr>
          <w:rFonts w:ascii="Times New Roman" w:eastAsia="Times New Roman" w:hAnsi="Times New Roman" w:cs="Times New Roman"/>
          <w:sz w:val="28"/>
          <w:szCs w:val="28"/>
          <w:lang w:val="ru-RU" w:eastAsia="ru-RU"/>
        </w:rPr>
        <w:t xml:space="preserve"> Аэродромы. </w:t>
      </w:r>
    </w:p>
    <w:p w14:paraId="147CA9AE" w14:textId="77777777" w:rsidR="00651D16" w:rsidRPr="00796986" w:rsidRDefault="00651D16" w:rsidP="00651D16">
      <w:pPr>
        <w:numPr>
          <w:ilvl w:val="0"/>
          <w:numId w:val="2"/>
        </w:numPr>
        <w:spacing w:after="0" w:line="240" w:lineRule="auto"/>
        <w:rPr>
          <w:rFonts w:ascii="Times New Roman" w:eastAsia="Times New Roman" w:hAnsi="Times New Roman" w:cs="Times New Roman"/>
          <w:sz w:val="28"/>
          <w:szCs w:val="28"/>
          <w:lang w:val="ru-RU" w:eastAsia="ru-RU"/>
        </w:rPr>
      </w:pPr>
      <w:r w:rsidRPr="00796986">
        <w:rPr>
          <w:rFonts w:ascii="Times New Roman" w:eastAsia="Times New Roman" w:hAnsi="Times New Roman" w:cs="Times New Roman"/>
          <w:sz w:val="24"/>
          <w:szCs w:val="28"/>
          <w:lang w:val="ru-RU" w:eastAsia="ru-RU"/>
        </w:rPr>
        <w:t>СНиП РК 3.03-09-2006 Строительные нормы и правила. Автомобильные дороги, Астана 2007.</w:t>
      </w:r>
    </w:p>
    <w:p w14:paraId="0D862432" w14:textId="77777777" w:rsidR="00651D16" w:rsidRPr="00796986" w:rsidRDefault="00651D16" w:rsidP="00651D16">
      <w:pPr>
        <w:numPr>
          <w:ilvl w:val="0"/>
          <w:numId w:val="2"/>
        </w:numPr>
        <w:spacing w:after="0" w:line="240" w:lineRule="auto"/>
        <w:rPr>
          <w:rFonts w:ascii="Times New Roman" w:eastAsia="Times New Roman" w:hAnsi="Times New Roman" w:cs="Times New Roman"/>
          <w:sz w:val="24"/>
          <w:szCs w:val="28"/>
          <w:lang w:val="ru-RU" w:eastAsia="ru-RU"/>
        </w:rPr>
      </w:pPr>
      <w:r w:rsidRPr="00796986">
        <w:rPr>
          <w:rFonts w:ascii="Times New Roman" w:eastAsia="Times New Roman" w:hAnsi="Times New Roman" w:cs="Times New Roman"/>
          <w:sz w:val="24"/>
          <w:szCs w:val="28"/>
          <w:lang w:val="ru-RU" w:eastAsia="ru-RU"/>
        </w:rPr>
        <w:t>СН РК 3.03-19-2003. Строительные нормы РК. Проектирование дорожных одежд        нежесткого типа, Астана 2004.</w:t>
      </w:r>
    </w:p>
    <w:p w14:paraId="6E275D8A" w14:textId="77777777" w:rsidR="00651D16" w:rsidRPr="00796986" w:rsidRDefault="00651D16" w:rsidP="00651D16">
      <w:pPr>
        <w:numPr>
          <w:ilvl w:val="0"/>
          <w:numId w:val="2"/>
        </w:numPr>
        <w:spacing w:after="0" w:line="240" w:lineRule="auto"/>
        <w:rPr>
          <w:rFonts w:ascii="Times New Roman" w:eastAsia="Times New Roman" w:hAnsi="Times New Roman" w:cs="Times New Roman"/>
          <w:sz w:val="24"/>
          <w:szCs w:val="28"/>
          <w:lang w:val="ru-RU" w:eastAsia="ru-RU"/>
        </w:rPr>
      </w:pPr>
      <w:r w:rsidRPr="00796986">
        <w:rPr>
          <w:rFonts w:ascii="Times New Roman" w:eastAsia="Times New Roman" w:hAnsi="Times New Roman" w:cs="Times New Roman"/>
          <w:sz w:val="24"/>
          <w:szCs w:val="28"/>
          <w:lang w:val="ru-RU" w:eastAsia="ru-RU"/>
        </w:rPr>
        <w:t xml:space="preserve">СН РК </w:t>
      </w:r>
      <w:proofErr w:type="gramStart"/>
      <w:r w:rsidRPr="00796986">
        <w:rPr>
          <w:rFonts w:ascii="Times New Roman" w:eastAsia="Times New Roman" w:hAnsi="Times New Roman" w:cs="Times New Roman"/>
          <w:sz w:val="24"/>
          <w:szCs w:val="28"/>
          <w:lang w:val="ru-RU" w:eastAsia="ru-RU"/>
        </w:rPr>
        <w:t>3.03 – 34</w:t>
      </w:r>
      <w:proofErr w:type="gramEnd"/>
      <w:r w:rsidRPr="00796986">
        <w:rPr>
          <w:rFonts w:ascii="Times New Roman" w:eastAsia="Times New Roman" w:hAnsi="Times New Roman" w:cs="Times New Roman"/>
          <w:sz w:val="24"/>
          <w:szCs w:val="28"/>
          <w:lang w:val="ru-RU" w:eastAsia="ru-RU"/>
        </w:rPr>
        <w:t>- 2006 Инструкция по проектированию дорожных одежд жесткого типа.</w:t>
      </w:r>
    </w:p>
    <w:p w14:paraId="773C6CFE" w14:textId="77777777" w:rsidR="00651D16" w:rsidRPr="00796986" w:rsidRDefault="00651D16" w:rsidP="00651D16">
      <w:pPr>
        <w:numPr>
          <w:ilvl w:val="0"/>
          <w:numId w:val="2"/>
        </w:numPr>
        <w:spacing w:after="0" w:line="240" w:lineRule="auto"/>
        <w:rPr>
          <w:rFonts w:ascii="Times New Roman" w:eastAsia="Times New Roman" w:hAnsi="Times New Roman" w:cs="Times New Roman"/>
          <w:sz w:val="24"/>
          <w:szCs w:val="28"/>
          <w:lang w:val="ru-RU" w:eastAsia="ru-RU"/>
        </w:rPr>
      </w:pPr>
      <w:r w:rsidRPr="00796986">
        <w:rPr>
          <w:rFonts w:ascii="Times New Roman" w:eastAsia="Times New Roman" w:hAnsi="Times New Roman" w:cs="Times New Roman"/>
          <w:sz w:val="24"/>
          <w:szCs w:val="28"/>
          <w:lang w:val="ru-RU" w:eastAsia="ru-RU"/>
        </w:rPr>
        <w:t xml:space="preserve">СНиП РК 2.04-01-2001 «Строительная климатология». </w:t>
      </w:r>
    </w:p>
    <w:p w14:paraId="642E41D6" w14:textId="77777777" w:rsidR="00651D16" w:rsidRPr="00796986" w:rsidRDefault="00651D16" w:rsidP="00651D16">
      <w:pPr>
        <w:numPr>
          <w:ilvl w:val="0"/>
          <w:numId w:val="2"/>
        </w:numPr>
        <w:spacing w:after="0" w:line="240" w:lineRule="auto"/>
        <w:rPr>
          <w:rFonts w:ascii="Times New Roman" w:eastAsia="Times New Roman" w:hAnsi="Times New Roman" w:cs="Times New Roman"/>
          <w:sz w:val="24"/>
          <w:szCs w:val="28"/>
          <w:lang w:val="ru-RU" w:eastAsia="ru-RU"/>
        </w:rPr>
      </w:pPr>
      <w:r w:rsidRPr="00796986">
        <w:rPr>
          <w:rFonts w:ascii="Times New Roman" w:eastAsia="Times New Roman" w:hAnsi="Times New Roman" w:cs="Times New Roman"/>
          <w:sz w:val="24"/>
          <w:szCs w:val="28"/>
          <w:lang w:val="ru-RU" w:eastAsia="ru-RU"/>
        </w:rPr>
        <w:t>СТ РК 1397 Требования к составу и оформлению проектной и рабочей документации.</w:t>
      </w:r>
    </w:p>
    <w:p w14:paraId="5DA0886E" w14:textId="77777777" w:rsidR="00651D16" w:rsidRPr="00796986" w:rsidRDefault="00651D16" w:rsidP="00651D16">
      <w:pPr>
        <w:numPr>
          <w:ilvl w:val="0"/>
          <w:numId w:val="2"/>
        </w:numPr>
        <w:spacing w:after="0" w:line="240" w:lineRule="auto"/>
        <w:rPr>
          <w:rFonts w:ascii="Times New Roman" w:eastAsia="Times New Roman" w:hAnsi="Times New Roman" w:cs="Times New Roman"/>
          <w:sz w:val="24"/>
          <w:szCs w:val="28"/>
          <w:lang w:val="ru-RU" w:eastAsia="ru-RU"/>
        </w:rPr>
      </w:pPr>
      <w:r w:rsidRPr="00796986">
        <w:rPr>
          <w:rFonts w:ascii="Times New Roman" w:eastAsia="Times New Roman" w:hAnsi="Times New Roman" w:cs="Times New Roman"/>
          <w:sz w:val="24"/>
          <w:szCs w:val="28"/>
          <w:lang w:val="ru-RU" w:eastAsia="ru-RU"/>
        </w:rPr>
        <w:t xml:space="preserve">Смирнова </w:t>
      </w:r>
      <w:proofErr w:type="gramStart"/>
      <w:r w:rsidRPr="00796986">
        <w:rPr>
          <w:rFonts w:ascii="Times New Roman" w:eastAsia="Times New Roman" w:hAnsi="Times New Roman" w:cs="Times New Roman"/>
          <w:sz w:val="24"/>
          <w:szCs w:val="28"/>
          <w:lang w:val="ru-RU" w:eastAsia="ru-RU"/>
        </w:rPr>
        <w:t>Т.Н.</w:t>
      </w:r>
      <w:proofErr w:type="gramEnd"/>
      <w:r w:rsidRPr="00796986">
        <w:rPr>
          <w:rFonts w:ascii="Times New Roman" w:eastAsia="Times New Roman" w:hAnsi="Times New Roman" w:cs="Times New Roman"/>
          <w:sz w:val="24"/>
          <w:szCs w:val="28"/>
          <w:lang w:val="ru-RU" w:eastAsia="ru-RU"/>
        </w:rPr>
        <w:t xml:space="preserve"> Общие требования к содержанию и оформлению учебно-методической литературы и других   текстовых    документов.  У-Ка, ВКГТУ, 2002.</w:t>
      </w:r>
    </w:p>
    <w:p w14:paraId="729ECE0E" w14:textId="77777777" w:rsidR="00651D16" w:rsidRPr="00796986" w:rsidRDefault="00651D16" w:rsidP="00651D16">
      <w:pPr>
        <w:numPr>
          <w:ilvl w:val="0"/>
          <w:numId w:val="2"/>
        </w:numPr>
        <w:autoSpaceDE w:val="0"/>
        <w:autoSpaceDN w:val="0"/>
        <w:adjustRightInd w:val="0"/>
        <w:spacing w:after="0" w:line="240" w:lineRule="auto"/>
        <w:rPr>
          <w:rFonts w:ascii="Times New Roman" w:eastAsia="Times New Roman" w:hAnsi="Times New Roman" w:cs="Times New Roman"/>
          <w:sz w:val="28"/>
          <w:szCs w:val="28"/>
          <w:lang w:val="ru-RU" w:eastAsia="ru-RU"/>
        </w:rPr>
      </w:pPr>
      <w:r w:rsidRPr="00796986">
        <w:rPr>
          <w:rFonts w:ascii="Times New Roman" w:eastAsia="Times New Roman" w:hAnsi="Times New Roman" w:cs="Times New Roman"/>
          <w:sz w:val="28"/>
          <w:szCs w:val="28"/>
          <w:lang w:val="ru-RU" w:eastAsia="ru-RU"/>
        </w:rPr>
        <w:t>Градостроительство. Планировка и застройка городских и сельских поселений СНиП РК 3.01-01-2008, Астана, 2008.</w:t>
      </w:r>
    </w:p>
    <w:p w14:paraId="5153F714" w14:textId="77777777" w:rsidR="00651D16" w:rsidRPr="00796986" w:rsidRDefault="00651D16" w:rsidP="00651D16">
      <w:pPr>
        <w:numPr>
          <w:ilvl w:val="0"/>
          <w:numId w:val="2"/>
        </w:numPr>
        <w:autoSpaceDE w:val="0"/>
        <w:autoSpaceDN w:val="0"/>
        <w:adjustRightInd w:val="0"/>
        <w:spacing w:after="0" w:line="240" w:lineRule="auto"/>
        <w:rPr>
          <w:rFonts w:ascii="Times New Roman" w:eastAsia="Times New Roman" w:hAnsi="Times New Roman" w:cs="Times New Roman"/>
          <w:sz w:val="28"/>
          <w:szCs w:val="28"/>
          <w:lang w:val="ru-RU" w:eastAsia="ru-RU"/>
        </w:rPr>
      </w:pPr>
      <w:r w:rsidRPr="00796986">
        <w:rPr>
          <w:rFonts w:ascii="Times New Roman" w:eastAsia="Times New Roman" w:hAnsi="Times New Roman" w:cs="Times New Roman"/>
          <w:sz w:val="28"/>
          <w:szCs w:val="28"/>
          <w:lang w:val="ru-RU" w:eastAsia="ru-RU"/>
        </w:rPr>
        <w:lastRenderedPageBreak/>
        <w:t xml:space="preserve"> </w:t>
      </w:r>
      <w:proofErr w:type="spellStart"/>
      <w:r w:rsidRPr="00796986">
        <w:rPr>
          <w:rFonts w:ascii="Times New Roman" w:eastAsia="Times New Roman" w:hAnsi="Times New Roman" w:cs="Times New Roman"/>
          <w:sz w:val="28"/>
          <w:szCs w:val="28"/>
          <w:lang w:val="ru-RU" w:eastAsia="ru-RU"/>
        </w:rPr>
        <w:t>Сильянов</w:t>
      </w:r>
      <w:proofErr w:type="spellEnd"/>
      <w:r w:rsidRPr="00796986">
        <w:rPr>
          <w:rFonts w:ascii="Times New Roman" w:eastAsia="Times New Roman" w:hAnsi="Times New Roman" w:cs="Times New Roman"/>
          <w:sz w:val="28"/>
          <w:szCs w:val="28"/>
          <w:lang w:val="ru-RU" w:eastAsia="ru-RU"/>
        </w:rPr>
        <w:t xml:space="preserve"> В.В., Домке Э.Р. Транспортно-эксплуатационные качества автомобильных дорог и городских улиц. Учебник для студентов вузов. 2-е изд. –</w:t>
      </w:r>
      <w:proofErr w:type="spellStart"/>
      <w:r w:rsidRPr="00796986">
        <w:rPr>
          <w:rFonts w:ascii="Times New Roman" w:eastAsia="Times New Roman" w:hAnsi="Times New Roman" w:cs="Times New Roman"/>
          <w:sz w:val="28"/>
          <w:szCs w:val="28"/>
          <w:lang w:val="ru-RU" w:eastAsia="ru-RU"/>
        </w:rPr>
        <w:t>М.Академия</w:t>
      </w:r>
      <w:proofErr w:type="spellEnd"/>
      <w:r w:rsidRPr="00796986">
        <w:rPr>
          <w:rFonts w:ascii="Times New Roman" w:eastAsia="Times New Roman" w:hAnsi="Times New Roman" w:cs="Times New Roman"/>
          <w:sz w:val="28"/>
          <w:szCs w:val="28"/>
          <w:lang w:val="ru-RU" w:eastAsia="ru-RU"/>
        </w:rPr>
        <w:t>, 2008. – 352 с.</w:t>
      </w:r>
    </w:p>
    <w:p w14:paraId="1D3AAE2F" w14:textId="77777777" w:rsidR="00651D16" w:rsidRPr="00796986" w:rsidRDefault="00651D16" w:rsidP="00651D16">
      <w:pPr>
        <w:numPr>
          <w:ilvl w:val="0"/>
          <w:numId w:val="2"/>
        </w:numPr>
        <w:autoSpaceDE w:val="0"/>
        <w:autoSpaceDN w:val="0"/>
        <w:adjustRightInd w:val="0"/>
        <w:spacing w:after="0" w:line="240" w:lineRule="auto"/>
        <w:rPr>
          <w:rFonts w:ascii="Times New Roman" w:eastAsia="Times New Roman" w:hAnsi="Times New Roman" w:cs="Times New Roman"/>
          <w:sz w:val="28"/>
          <w:szCs w:val="28"/>
          <w:lang w:val="ru-RU" w:eastAsia="ru-RU"/>
        </w:rPr>
      </w:pPr>
      <w:r w:rsidRPr="00796986">
        <w:rPr>
          <w:rFonts w:ascii="Times New Roman" w:eastAsia="Times New Roman" w:hAnsi="Times New Roman" w:cs="Times New Roman"/>
          <w:sz w:val="28"/>
          <w:szCs w:val="28"/>
          <w:lang w:val="kk-KZ" w:eastAsia="ru-RU"/>
        </w:rPr>
        <w:t xml:space="preserve"> </w:t>
      </w:r>
      <w:r w:rsidRPr="00796986">
        <w:rPr>
          <w:rFonts w:ascii="Times New Roman" w:eastAsia="Times New Roman" w:hAnsi="Times New Roman" w:cs="Times New Roman"/>
          <w:sz w:val="28"/>
          <w:szCs w:val="28"/>
          <w:lang w:val="ru-RU" w:eastAsia="ru-RU"/>
        </w:rPr>
        <w:t xml:space="preserve">«Автомобильные дороги» периодический журнал - г. Москва – 2006 </w:t>
      </w:r>
      <w:proofErr w:type="gramStart"/>
      <w:r w:rsidRPr="00796986">
        <w:rPr>
          <w:rFonts w:ascii="Times New Roman" w:eastAsia="Times New Roman" w:hAnsi="Times New Roman" w:cs="Times New Roman"/>
          <w:sz w:val="28"/>
          <w:szCs w:val="28"/>
          <w:lang w:val="ru-RU" w:eastAsia="ru-RU"/>
        </w:rPr>
        <w:t xml:space="preserve">–  </w:t>
      </w:r>
      <w:smartTag w:uri="urn:schemas-microsoft-com:office:smarttags" w:element="metricconverter">
        <w:smartTagPr>
          <w:attr w:name="ProductID" w:val="2014 г"/>
        </w:smartTagPr>
        <w:r w:rsidRPr="00796986">
          <w:rPr>
            <w:rFonts w:ascii="Times New Roman" w:eastAsia="Times New Roman" w:hAnsi="Times New Roman" w:cs="Times New Roman"/>
            <w:sz w:val="28"/>
            <w:szCs w:val="28"/>
            <w:lang w:val="ru-RU" w:eastAsia="ru-RU"/>
          </w:rPr>
          <w:t>2014</w:t>
        </w:r>
        <w:proofErr w:type="gramEnd"/>
        <w:r w:rsidRPr="00796986">
          <w:rPr>
            <w:rFonts w:ascii="Times New Roman" w:eastAsia="Times New Roman" w:hAnsi="Times New Roman" w:cs="Times New Roman"/>
            <w:sz w:val="28"/>
            <w:szCs w:val="28"/>
            <w:lang w:val="ru-RU" w:eastAsia="ru-RU"/>
          </w:rPr>
          <w:t xml:space="preserve"> </w:t>
        </w:r>
        <w:proofErr w:type="spellStart"/>
        <w:r w:rsidRPr="00796986">
          <w:rPr>
            <w:rFonts w:ascii="Times New Roman" w:eastAsia="Times New Roman" w:hAnsi="Times New Roman" w:cs="Times New Roman"/>
            <w:sz w:val="28"/>
            <w:szCs w:val="28"/>
            <w:lang w:val="ru-RU" w:eastAsia="ru-RU"/>
          </w:rPr>
          <w:t>г</w:t>
        </w:r>
      </w:smartTag>
      <w:r w:rsidRPr="00796986">
        <w:rPr>
          <w:rFonts w:ascii="Times New Roman" w:eastAsia="Times New Roman" w:hAnsi="Times New Roman" w:cs="Times New Roman"/>
          <w:sz w:val="28"/>
          <w:szCs w:val="28"/>
          <w:lang w:val="ru-RU" w:eastAsia="ru-RU"/>
        </w:rPr>
        <w:t>.г</w:t>
      </w:r>
      <w:proofErr w:type="spellEnd"/>
      <w:r w:rsidRPr="00796986">
        <w:rPr>
          <w:rFonts w:ascii="Times New Roman" w:eastAsia="Times New Roman" w:hAnsi="Times New Roman" w:cs="Times New Roman"/>
          <w:sz w:val="28"/>
          <w:szCs w:val="28"/>
          <w:lang w:val="ru-RU" w:eastAsia="ru-RU"/>
        </w:rPr>
        <w:t>.</w:t>
      </w:r>
    </w:p>
    <w:p w14:paraId="6F38F479" w14:textId="77777777" w:rsidR="00651D16" w:rsidRPr="00796986" w:rsidRDefault="00651D16" w:rsidP="00651D16">
      <w:pPr>
        <w:autoSpaceDE w:val="0"/>
        <w:autoSpaceDN w:val="0"/>
        <w:adjustRightInd w:val="0"/>
        <w:spacing w:after="0" w:line="240" w:lineRule="auto"/>
        <w:ind w:firstLine="394"/>
        <w:jc w:val="center"/>
        <w:rPr>
          <w:rFonts w:ascii="Times New Roman" w:eastAsia="Times New Roman" w:hAnsi="Times New Roman" w:cs="Times New Roman"/>
          <w:sz w:val="28"/>
          <w:szCs w:val="28"/>
          <w:lang w:val="ru-RU" w:eastAsia="ru-RU"/>
        </w:rPr>
      </w:pPr>
      <w:r w:rsidRPr="00796986">
        <w:rPr>
          <w:rFonts w:ascii="Times New Roman" w:eastAsia="Times New Roman" w:hAnsi="Times New Roman" w:cs="Times New Roman"/>
          <w:sz w:val="28"/>
          <w:szCs w:val="28"/>
          <w:lang w:val="kk-KZ" w:eastAsia="ru-RU"/>
        </w:rPr>
        <w:t>Қосымша әдебиеттер</w:t>
      </w:r>
    </w:p>
    <w:p w14:paraId="7707B705" w14:textId="77777777" w:rsidR="00651D16" w:rsidRPr="00796986" w:rsidRDefault="00651D16" w:rsidP="00651D16">
      <w:pPr>
        <w:autoSpaceDE w:val="0"/>
        <w:autoSpaceDN w:val="0"/>
        <w:adjustRightInd w:val="0"/>
        <w:spacing w:after="0" w:line="240" w:lineRule="auto"/>
        <w:ind w:left="360"/>
        <w:rPr>
          <w:rFonts w:ascii="Times New Roman" w:eastAsia="Times New Roman" w:hAnsi="Times New Roman" w:cs="Times New Roman"/>
          <w:sz w:val="28"/>
          <w:szCs w:val="28"/>
          <w:lang w:val="ru-RU" w:eastAsia="ru-RU"/>
        </w:rPr>
      </w:pPr>
    </w:p>
    <w:p w14:paraId="7E053EC3" w14:textId="77777777" w:rsidR="00651D16" w:rsidRPr="00796986" w:rsidRDefault="00651D16" w:rsidP="00651D16">
      <w:pPr>
        <w:numPr>
          <w:ilvl w:val="0"/>
          <w:numId w:val="2"/>
        </w:numPr>
        <w:autoSpaceDE w:val="0"/>
        <w:autoSpaceDN w:val="0"/>
        <w:adjustRightInd w:val="0"/>
        <w:spacing w:after="0" w:line="240" w:lineRule="auto"/>
        <w:rPr>
          <w:rFonts w:ascii="Times New Roman" w:eastAsia="Times New Roman" w:hAnsi="Times New Roman" w:cs="Times New Roman"/>
          <w:sz w:val="28"/>
          <w:szCs w:val="28"/>
          <w:lang w:val="ru-RU" w:eastAsia="ru-RU"/>
        </w:rPr>
      </w:pPr>
      <w:r w:rsidRPr="00796986">
        <w:rPr>
          <w:rFonts w:ascii="Times New Roman" w:eastAsia="Times New Roman" w:hAnsi="Times New Roman" w:cs="Times New Roman"/>
          <w:sz w:val="28"/>
          <w:szCs w:val="28"/>
          <w:lang w:val="ru-RU" w:eastAsia="ru-RU"/>
        </w:rPr>
        <w:t xml:space="preserve">Блохин </w:t>
      </w:r>
      <w:proofErr w:type="gramStart"/>
      <w:r w:rsidRPr="00796986">
        <w:rPr>
          <w:rFonts w:ascii="Times New Roman" w:eastAsia="Times New Roman" w:hAnsi="Times New Roman" w:cs="Times New Roman"/>
          <w:sz w:val="28"/>
          <w:szCs w:val="28"/>
          <w:lang w:val="ru-RU" w:eastAsia="ru-RU"/>
        </w:rPr>
        <w:t>В.И.</w:t>
      </w:r>
      <w:proofErr w:type="gramEnd"/>
      <w:r w:rsidRPr="00796986">
        <w:rPr>
          <w:rFonts w:ascii="Times New Roman" w:eastAsia="Times New Roman" w:hAnsi="Times New Roman" w:cs="Times New Roman"/>
          <w:sz w:val="28"/>
          <w:szCs w:val="28"/>
          <w:lang w:val="ru-RU" w:eastAsia="ru-RU"/>
        </w:rPr>
        <w:t xml:space="preserve">, Белинский И.А. и др. Аэродромы гражданской авиации. – </w:t>
      </w:r>
      <w:proofErr w:type="gramStart"/>
      <w:r w:rsidRPr="00796986">
        <w:rPr>
          <w:rFonts w:ascii="Times New Roman" w:eastAsia="Times New Roman" w:hAnsi="Times New Roman" w:cs="Times New Roman"/>
          <w:sz w:val="28"/>
          <w:szCs w:val="28"/>
          <w:lang w:val="ru-RU" w:eastAsia="ru-RU"/>
        </w:rPr>
        <w:t>М:,</w:t>
      </w:r>
      <w:proofErr w:type="gramEnd"/>
      <w:r w:rsidRPr="00796986">
        <w:rPr>
          <w:rFonts w:ascii="Times New Roman" w:eastAsia="Times New Roman" w:hAnsi="Times New Roman" w:cs="Times New Roman"/>
          <w:sz w:val="28"/>
          <w:szCs w:val="28"/>
          <w:lang w:val="ru-RU" w:eastAsia="ru-RU"/>
        </w:rPr>
        <w:t xml:space="preserve"> Воздушный транспорт, 1996. – 400с.</w:t>
      </w:r>
    </w:p>
    <w:p w14:paraId="2A45BA19" w14:textId="77777777" w:rsidR="00651D16" w:rsidRPr="00796986" w:rsidRDefault="00651D16" w:rsidP="00651D16">
      <w:pPr>
        <w:numPr>
          <w:ilvl w:val="0"/>
          <w:numId w:val="2"/>
        </w:numPr>
        <w:autoSpaceDE w:val="0"/>
        <w:autoSpaceDN w:val="0"/>
        <w:adjustRightInd w:val="0"/>
        <w:spacing w:after="0" w:line="240" w:lineRule="auto"/>
        <w:rPr>
          <w:rFonts w:ascii="Times New Roman" w:eastAsia="Times New Roman" w:hAnsi="Times New Roman" w:cs="Times New Roman"/>
          <w:sz w:val="28"/>
          <w:szCs w:val="28"/>
          <w:lang w:val="ru-RU" w:eastAsia="ru-RU"/>
        </w:rPr>
      </w:pPr>
      <w:r w:rsidRPr="00796986">
        <w:rPr>
          <w:rFonts w:ascii="Times New Roman" w:eastAsia="Times New Roman" w:hAnsi="Times New Roman" w:cs="Times New Roman"/>
          <w:sz w:val="28"/>
          <w:szCs w:val="28"/>
          <w:lang w:val="ru-RU" w:eastAsia="ru-RU"/>
        </w:rPr>
        <w:t xml:space="preserve"> Бондаренко </w:t>
      </w:r>
      <w:proofErr w:type="gramStart"/>
      <w:r w:rsidRPr="00796986">
        <w:rPr>
          <w:rFonts w:ascii="Times New Roman" w:eastAsia="Times New Roman" w:hAnsi="Times New Roman" w:cs="Times New Roman"/>
          <w:sz w:val="28"/>
          <w:szCs w:val="28"/>
          <w:lang w:val="ru-RU" w:eastAsia="ru-RU"/>
        </w:rPr>
        <w:t>В.С.</w:t>
      </w:r>
      <w:proofErr w:type="gramEnd"/>
      <w:r w:rsidRPr="00796986">
        <w:rPr>
          <w:rFonts w:ascii="Times New Roman" w:eastAsia="Times New Roman" w:hAnsi="Times New Roman" w:cs="Times New Roman"/>
          <w:sz w:val="28"/>
          <w:szCs w:val="28"/>
          <w:lang w:val="ru-RU" w:eastAsia="ru-RU"/>
        </w:rPr>
        <w:t xml:space="preserve"> О качестве строительства аэродромных </w:t>
      </w:r>
      <w:proofErr w:type="gramStart"/>
      <w:r w:rsidRPr="00796986">
        <w:rPr>
          <w:rFonts w:ascii="Times New Roman" w:eastAsia="Times New Roman" w:hAnsi="Times New Roman" w:cs="Times New Roman"/>
          <w:sz w:val="28"/>
          <w:szCs w:val="28"/>
          <w:lang w:val="ru-RU" w:eastAsia="ru-RU"/>
        </w:rPr>
        <w:t>покрытий./</w:t>
      </w:r>
      <w:proofErr w:type="gramEnd"/>
      <w:r w:rsidRPr="00796986">
        <w:rPr>
          <w:rFonts w:ascii="Times New Roman" w:eastAsia="Times New Roman" w:hAnsi="Times New Roman" w:cs="Times New Roman"/>
          <w:sz w:val="28"/>
          <w:szCs w:val="28"/>
          <w:lang w:val="ru-RU" w:eastAsia="ru-RU"/>
        </w:rPr>
        <w:t>/ Аэропорты- 1998. – 22с.</w:t>
      </w:r>
    </w:p>
    <w:p w14:paraId="50012347" w14:textId="77777777" w:rsidR="00651D16" w:rsidRPr="00796986" w:rsidRDefault="00651D16" w:rsidP="00651D16">
      <w:pPr>
        <w:numPr>
          <w:ilvl w:val="0"/>
          <w:numId w:val="2"/>
        </w:numPr>
        <w:autoSpaceDE w:val="0"/>
        <w:autoSpaceDN w:val="0"/>
        <w:adjustRightInd w:val="0"/>
        <w:spacing w:after="0" w:line="240" w:lineRule="auto"/>
        <w:rPr>
          <w:rFonts w:ascii="Times New Roman" w:eastAsia="Times New Roman" w:hAnsi="Times New Roman" w:cs="Times New Roman"/>
          <w:sz w:val="28"/>
          <w:szCs w:val="28"/>
          <w:lang w:val="ru-RU" w:eastAsia="ru-RU"/>
        </w:rPr>
      </w:pPr>
      <w:r w:rsidRPr="00796986">
        <w:rPr>
          <w:rFonts w:ascii="Times New Roman" w:eastAsia="Times New Roman" w:hAnsi="Times New Roman" w:cs="Times New Roman"/>
          <w:sz w:val="28"/>
          <w:szCs w:val="28"/>
          <w:lang w:val="ru-RU" w:eastAsia="ru-RU"/>
        </w:rPr>
        <w:t xml:space="preserve"> Глушков </w:t>
      </w:r>
      <w:proofErr w:type="gramStart"/>
      <w:r w:rsidRPr="00796986">
        <w:rPr>
          <w:rFonts w:ascii="Times New Roman" w:eastAsia="Times New Roman" w:hAnsi="Times New Roman" w:cs="Times New Roman"/>
          <w:sz w:val="28"/>
          <w:szCs w:val="28"/>
          <w:lang w:val="ru-RU" w:eastAsia="ru-RU"/>
        </w:rPr>
        <w:t>Г.И.</w:t>
      </w:r>
      <w:proofErr w:type="gramEnd"/>
      <w:r w:rsidRPr="00796986">
        <w:rPr>
          <w:rFonts w:ascii="Times New Roman" w:eastAsia="Times New Roman" w:hAnsi="Times New Roman" w:cs="Times New Roman"/>
          <w:sz w:val="28"/>
          <w:szCs w:val="28"/>
          <w:lang w:val="ru-RU" w:eastAsia="ru-RU"/>
        </w:rPr>
        <w:t xml:space="preserve">, </w:t>
      </w:r>
      <w:proofErr w:type="spellStart"/>
      <w:r w:rsidRPr="00796986">
        <w:rPr>
          <w:rFonts w:ascii="Times New Roman" w:eastAsia="Times New Roman" w:hAnsi="Times New Roman" w:cs="Times New Roman"/>
          <w:sz w:val="28"/>
          <w:szCs w:val="28"/>
          <w:lang w:val="ru-RU" w:eastAsia="ru-RU"/>
        </w:rPr>
        <w:t>Тригони</w:t>
      </w:r>
      <w:proofErr w:type="spellEnd"/>
      <w:r w:rsidRPr="00796986">
        <w:rPr>
          <w:rFonts w:ascii="Times New Roman" w:eastAsia="Times New Roman" w:hAnsi="Times New Roman" w:cs="Times New Roman"/>
          <w:sz w:val="28"/>
          <w:szCs w:val="28"/>
          <w:lang w:val="ru-RU" w:eastAsia="ru-RU"/>
        </w:rPr>
        <w:t xml:space="preserve"> В.Е., и др. Изыскания и проектирование аэродромов. - М.; Транспорт, 1992. – 296 с.</w:t>
      </w:r>
    </w:p>
    <w:p w14:paraId="56B33E99" w14:textId="77777777" w:rsidR="00651D16" w:rsidRPr="00796986" w:rsidRDefault="00651D16" w:rsidP="00651D16">
      <w:pPr>
        <w:numPr>
          <w:ilvl w:val="0"/>
          <w:numId w:val="2"/>
        </w:numPr>
        <w:autoSpaceDE w:val="0"/>
        <w:autoSpaceDN w:val="0"/>
        <w:adjustRightInd w:val="0"/>
        <w:spacing w:after="0" w:line="240" w:lineRule="auto"/>
        <w:rPr>
          <w:rFonts w:ascii="Times New Roman" w:eastAsia="Times New Roman" w:hAnsi="Times New Roman" w:cs="Times New Roman"/>
          <w:sz w:val="28"/>
          <w:szCs w:val="28"/>
          <w:lang w:val="ru-RU" w:eastAsia="ru-RU"/>
        </w:rPr>
      </w:pPr>
      <w:r w:rsidRPr="00796986">
        <w:rPr>
          <w:rFonts w:ascii="Times New Roman" w:eastAsia="Times New Roman" w:hAnsi="Times New Roman" w:cs="Times New Roman"/>
          <w:sz w:val="28"/>
          <w:szCs w:val="28"/>
          <w:lang w:val="ru-RU" w:eastAsia="ru-RU"/>
        </w:rPr>
        <w:t xml:space="preserve"> </w:t>
      </w:r>
      <w:proofErr w:type="spellStart"/>
      <w:r w:rsidRPr="00796986">
        <w:rPr>
          <w:rFonts w:ascii="Times New Roman" w:eastAsia="Times New Roman" w:hAnsi="Times New Roman" w:cs="Times New Roman"/>
          <w:sz w:val="28"/>
          <w:szCs w:val="28"/>
          <w:lang w:val="ru-RU" w:eastAsia="ru-RU"/>
        </w:rPr>
        <w:t>Ашфорд</w:t>
      </w:r>
      <w:proofErr w:type="spellEnd"/>
      <w:r w:rsidRPr="00796986">
        <w:rPr>
          <w:rFonts w:ascii="Times New Roman" w:eastAsia="Times New Roman" w:hAnsi="Times New Roman" w:cs="Times New Roman"/>
          <w:sz w:val="28"/>
          <w:szCs w:val="28"/>
          <w:lang w:val="ru-RU" w:eastAsia="ru-RU"/>
        </w:rPr>
        <w:t xml:space="preserve"> Н.Т., </w:t>
      </w:r>
      <w:proofErr w:type="spellStart"/>
      <w:r w:rsidRPr="00796986">
        <w:rPr>
          <w:rFonts w:ascii="Times New Roman" w:eastAsia="Times New Roman" w:hAnsi="Times New Roman" w:cs="Times New Roman"/>
          <w:sz w:val="28"/>
          <w:szCs w:val="28"/>
          <w:lang w:val="ru-RU" w:eastAsia="ru-RU"/>
        </w:rPr>
        <w:t>Раит</w:t>
      </w:r>
      <w:proofErr w:type="spellEnd"/>
      <w:r w:rsidRPr="00796986">
        <w:rPr>
          <w:rFonts w:ascii="Times New Roman" w:eastAsia="Times New Roman" w:hAnsi="Times New Roman" w:cs="Times New Roman"/>
          <w:sz w:val="28"/>
          <w:szCs w:val="28"/>
          <w:lang w:val="ru-RU" w:eastAsia="ru-RU"/>
        </w:rPr>
        <w:t xml:space="preserve"> П.Х., Проектирование аэродромов. – М.; Транспорт, 1988. – 328 с.</w:t>
      </w:r>
    </w:p>
    <w:p w14:paraId="35754B53" w14:textId="77777777" w:rsidR="00651D16" w:rsidRPr="00796986" w:rsidRDefault="00651D16" w:rsidP="00651D16">
      <w:pPr>
        <w:numPr>
          <w:ilvl w:val="0"/>
          <w:numId w:val="2"/>
        </w:numPr>
        <w:autoSpaceDE w:val="0"/>
        <w:autoSpaceDN w:val="0"/>
        <w:adjustRightInd w:val="0"/>
        <w:spacing w:after="0" w:line="240" w:lineRule="auto"/>
        <w:rPr>
          <w:rFonts w:ascii="Times New Roman" w:eastAsia="Times New Roman" w:hAnsi="Times New Roman" w:cs="Times New Roman"/>
          <w:sz w:val="28"/>
          <w:szCs w:val="28"/>
          <w:lang w:val="ru-RU" w:eastAsia="ru-RU"/>
        </w:rPr>
      </w:pPr>
      <w:r w:rsidRPr="00796986">
        <w:rPr>
          <w:rFonts w:ascii="Times New Roman" w:eastAsia="Times New Roman" w:hAnsi="Times New Roman" w:cs="Times New Roman"/>
          <w:sz w:val="28"/>
          <w:szCs w:val="28"/>
          <w:lang w:val="ru-RU" w:eastAsia="ru-RU"/>
        </w:rPr>
        <w:t xml:space="preserve"> Горецкий Л.И.–Эксплуатация </w:t>
      </w:r>
      <w:proofErr w:type="gramStart"/>
      <w:r w:rsidRPr="00796986">
        <w:rPr>
          <w:rFonts w:ascii="Times New Roman" w:eastAsia="Times New Roman" w:hAnsi="Times New Roman" w:cs="Times New Roman"/>
          <w:sz w:val="28"/>
          <w:szCs w:val="28"/>
          <w:lang w:val="ru-RU" w:eastAsia="ru-RU"/>
        </w:rPr>
        <w:t>аэродромов.–</w:t>
      </w:r>
      <w:proofErr w:type="gramEnd"/>
      <w:r w:rsidRPr="00796986">
        <w:rPr>
          <w:rFonts w:ascii="Times New Roman" w:eastAsia="Times New Roman" w:hAnsi="Times New Roman" w:cs="Times New Roman"/>
          <w:sz w:val="28"/>
          <w:szCs w:val="28"/>
          <w:lang w:val="ru-RU" w:eastAsia="ru-RU"/>
        </w:rPr>
        <w:t>М.; Транспорт,1986.–280 с.</w:t>
      </w:r>
    </w:p>
    <w:p w14:paraId="6FD77D86" w14:textId="77777777" w:rsidR="00651D16" w:rsidRPr="00796986" w:rsidRDefault="00651D16" w:rsidP="00651D16">
      <w:pPr>
        <w:numPr>
          <w:ilvl w:val="0"/>
          <w:numId w:val="2"/>
        </w:num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796986">
        <w:rPr>
          <w:rFonts w:ascii="Times New Roman" w:eastAsia="Times New Roman" w:hAnsi="Times New Roman" w:cs="Times New Roman"/>
          <w:sz w:val="24"/>
          <w:szCs w:val="24"/>
          <w:lang w:val="ru-RU" w:eastAsia="ru-RU"/>
        </w:rPr>
        <w:t xml:space="preserve"> Глушков </w:t>
      </w:r>
      <w:proofErr w:type="gramStart"/>
      <w:r w:rsidRPr="00796986">
        <w:rPr>
          <w:rFonts w:ascii="Times New Roman" w:eastAsia="Times New Roman" w:hAnsi="Times New Roman" w:cs="Times New Roman"/>
          <w:sz w:val="24"/>
          <w:szCs w:val="24"/>
          <w:lang w:val="ru-RU" w:eastAsia="ru-RU"/>
        </w:rPr>
        <w:t>Г.И.</w:t>
      </w:r>
      <w:proofErr w:type="gramEnd"/>
      <w:r w:rsidRPr="00796986">
        <w:rPr>
          <w:rFonts w:ascii="Times New Roman" w:eastAsia="Times New Roman" w:hAnsi="Times New Roman" w:cs="Times New Roman"/>
          <w:sz w:val="24"/>
          <w:szCs w:val="24"/>
          <w:lang w:val="ru-RU" w:eastAsia="ru-RU"/>
        </w:rPr>
        <w:t xml:space="preserve">, Бабков В.Ф., В.Е. </w:t>
      </w:r>
      <w:proofErr w:type="spellStart"/>
      <w:r w:rsidRPr="00796986">
        <w:rPr>
          <w:rFonts w:ascii="Times New Roman" w:eastAsia="Times New Roman" w:hAnsi="Times New Roman" w:cs="Times New Roman"/>
          <w:sz w:val="24"/>
          <w:szCs w:val="24"/>
          <w:lang w:val="ru-RU" w:eastAsia="ru-RU"/>
        </w:rPr>
        <w:t>Тригони</w:t>
      </w:r>
      <w:proofErr w:type="spellEnd"/>
      <w:r w:rsidRPr="00796986">
        <w:rPr>
          <w:rFonts w:ascii="Times New Roman" w:eastAsia="Times New Roman" w:hAnsi="Times New Roman" w:cs="Times New Roman"/>
          <w:sz w:val="24"/>
          <w:szCs w:val="24"/>
          <w:lang w:val="ru-RU" w:eastAsia="ru-RU"/>
        </w:rPr>
        <w:t xml:space="preserve">. Под ред. </w:t>
      </w:r>
      <w:proofErr w:type="spellStart"/>
      <w:r w:rsidRPr="00796986">
        <w:rPr>
          <w:rFonts w:ascii="Times New Roman" w:eastAsia="Times New Roman" w:hAnsi="Times New Roman" w:cs="Times New Roman"/>
          <w:sz w:val="24"/>
          <w:szCs w:val="24"/>
          <w:lang w:val="ru-RU" w:eastAsia="ru-RU"/>
        </w:rPr>
        <w:t>Г.И.Глушкова</w:t>
      </w:r>
      <w:proofErr w:type="spellEnd"/>
      <w:r w:rsidRPr="00796986">
        <w:rPr>
          <w:rFonts w:ascii="Times New Roman" w:eastAsia="Times New Roman" w:hAnsi="Times New Roman" w:cs="Times New Roman"/>
          <w:sz w:val="24"/>
          <w:szCs w:val="24"/>
          <w:lang w:val="ru-RU" w:eastAsia="ru-RU"/>
        </w:rPr>
        <w:t xml:space="preserve">, Изыскания и проектирование аэродромов. 2- </w:t>
      </w:r>
      <w:proofErr w:type="spellStart"/>
      <w:r w:rsidRPr="00796986">
        <w:rPr>
          <w:rFonts w:ascii="Times New Roman" w:eastAsia="Times New Roman" w:hAnsi="Times New Roman" w:cs="Times New Roman"/>
          <w:sz w:val="24"/>
          <w:szCs w:val="24"/>
          <w:lang w:val="ru-RU" w:eastAsia="ru-RU"/>
        </w:rPr>
        <w:t>ое</w:t>
      </w:r>
      <w:proofErr w:type="spellEnd"/>
      <w:r w:rsidRPr="00796986">
        <w:rPr>
          <w:rFonts w:ascii="Times New Roman" w:eastAsia="Times New Roman" w:hAnsi="Times New Roman" w:cs="Times New Roman"/>
          <w:sz w:val="24"/>
          <w:szCs w:val="24"/>
          <w:lang w:val="ru-RU" w:eastAsia="ru-RU"/>
        </w:rPr>
        <w:t xml:space="preserve"> издание переработанное и </w:t>
      </w:r>
      <w:proofErr w:type="gramStart"/>
      <w:r w:rsidRPr="00796986">
        <w:rPr>
          <w:rFonts w:ascii="Times New Roman" w:eastAsia="Times New Roman" w:hAnsi="Times New Roman" w:cs="Times New Roman"/>
          <w:sz w:val="24"/>
          <w:szCs w:val="24"/>
          <w:lang w:val="ru-RU" w:eastAsia="ru-RU"/>
        </w:rPr>
        <w:t>дополненное.–</w:t>
      </w:r>
      <w:proofErr w:type="gramEnd"/>
      <w:r w:rsidRPr="00796986">
        <w:rPr>
          <w:rFonts w:ascii="Times New Roman" w:eastAsia="Times New Roman" w:hAnsi="Times New Roman" w:cs="Times New Roman"/>
          <w:sz w:val="24"/>
          <w:szCs w:val="24"/>
          <w:lang w:val="ru-RU" w:eastAsia="ru-RU"/>
        </w:rPr>
        <w:t xml:space="preserve"> М.; Транспорт, 1992–463 с.</w:t>
      </w:r>
    </w:p>
    <w:p w14:paraId="38F77DBC" w14:textId="77777777" w:rsidR="00651D16" w:rsidRPr="00796986" w:rsidRDefault="00651D16" w:rsidP="00651D16">
      <w:pPr>
        <w:spacing w:after="0" w:line="240" w:lineRule="auto"/>
        <w:rPr>
          <w:rFonts w:ascii="Times New Roman" w:eastAsia="Times New Roman" w:hAnsi="Times New Roman" w:cs="Times New Roman"/>
          <w:sz w:val="24"/>
          <w:szCs w:val="28"/>
          <w:lang w:val="kk-KZ" w:eastAsia="ru-RU"/>
        </w:rPr>
      </w:pPr>
    </w:p>
    <w:p w14:paraId="099F591C" w14:textId="77777777" w:rsidR="00651D16" w:rsidRPr="00796986" w:rsidRDefault="00651D16" w:rsidP="00651D16">
      <w:pPr>
        <w:spacing w:after="0" w:line="240" w:lineRule="auto"/>
        <w:rPr>
          <w:rFonts w:ascii="Times New Roman" w:eastAsia="Times New Roman" w:hAnsi="Times New Roman" w:cs="Times New Roman"/>
          <w:sz w:val="24"/>
          <w:szCs w:val="28"/>
          <w:lang w:val="kk-KZ" w:eastAsia="ru-RU"/>
        </w:rPr>
      </w:pPr>
    </w:p>
    <w:p w14:paraId="412A4969" w14:textId="77777777" w:rsidR="00651D16" w:rsidRPr="00796986" w:rsidRDefault="00651D16" w:rsidP="00651D16">
      <w:pPr>
        <w:autoSpaceDE w:val="0"/>
        <w:autoSpaceDN w:val="0"/>
        <w:adjustRightInd w:val="0"/>
        <w:spacing w:after="0" w:line="240" w:lineRule="auto"/>
        <w:jc w:val="center"/>
        <w:rPr>
          <w:rFonts w:ascii="Times New Roman" w:eastAsia="Times New Roman" w:hAnsi="Times New Roman" w:cs="Times New Roman"/>
          <w:sz w:val="28"/>
          <w:szCs w:val="28"/>
          <w:lang w:val="ru-RU" w:eastAsia="ru-RU"/>
        </w:rPr>
      </w:pPr>
    </w:p>
    <w:tbl>
      <w:tblPr>
        <w:tblpPr w:leftFromText="180" w:rightFromText="180" w:vertAnchor="text" w:tblpY="1"/>
        <w:tblOverlap w:val="never"/>
        <w:tblW w:w="4719" w:type="pct"/>
        <w:tblCellMar>
          <w:top w:w="30" w:type="dxa"/>
          <w:left w:w="30" w:type="dxa"/>
          <w:bottom w:w="30" w:type="dxa"/>
          <w:right w:w="30" w:type="dxa"/>
        </w:tblCellMar>
        <w:tblLook w:val="04A0" w:firstRow="1" w:lastRow="0" w:firstColumn="1" w:lastColumn="0" w:noHBand="0" w:noVBand="1"/>
      </w:tblPr>
      <w:tblGrid>
        <w:gridCol w:w="702"/>
        <w:gridCol w:w="3259"/>
        <w:gridCol w:w="4853"/>
      </w:tblGrid>
      <w:tr w:rsidR="00551B40" w:rsidRPr="002C55DD" w14:paraId="6B4F0A4B" w14:textId="77777777" w:rsidTr="00551B40">
        <w:tc>
          <w:tcPr>
            <w:tcW w:w="398" w:type="pct"/>
            <w:tcBorders>
              <w:top w:val="outset" w:sz="6" w:space="0" w:color="auto"/>
              <w:left w:val="outset" w:sz="6" w:space="0" w:color="auto"/>
              <w:bottom w:val="outset" w:sz="6" w:space="0" w:color="auto"/>
              <w:right w:val="outset" w:sz="6" w:space="0" w:color="auto"/>
            </w:tcBorders>
          </w:tcPr>
          <w:p w14:paraId="35C1A42F" w14:textId="20D361A5" w:rsidR="00551B40" w:rsidRPr="00551B40" w:rsidRDefault="00551B40" w:rsidP="00150EEB">
            <w:pPr>
              <w:spacing w:after="0" w:line="240" w:lineRule="auto"/>
              <w:rPr>
                <w:rFonts w:ascii="Times New Roman" w:eastAsia="Times New Roman" w:hAnsi="Times New Roman" w:cs="Times New Roman"/>
                <w:b/>
                <w:bCs/>
                <w:color w:val="000000"/>
                <w:sz w:val="28"/>
                <w:szCs w:val="28"/>
                <w:lang w:val="kk-KZ" w:eastAsia="ru-RU"/>
              </w:rPr>
            </w:pPr>
            <w:r>
              <w:rPr>
                <w:rFonts w:ascii="Times New Roman" w:eastAsia="Times New Roman" w:hAnsi="Times New Roman" w:cs="Times New Roman"/>
                <w:b/>
                <w:bCs/>
                <w:color w:val="000000"/>
                <w:sz w:val="28"/>
                <w:szCs w:val="28"/>
                <w:lang w:val="kk-KZ" w:eastAsia="ru-RU"/>
              </w:rPr>
              <w:t>№</w:t>
            </w:r>
          </w:p>
        </w:tc>
        <w:tc>
          <w:tcPr>
            <w:tcW w:w="1849" w:type="pct"/>
            <w:tcBorders>
              <w:top w:val="outset" w:sz="6" w:space="0" w:color="auto"/>
              <w:left w:val="outset" w:sz="6" w:space="0" w:color="auto"/>
              <w:bottom w:val="outset" w:sz="6" w:space="0" w:color="auto"/>
              <w:right w:val="outset" w:sz="6" w:space="0" w:color="auto"/>
            </w:tcBorders>
            <w:vAlign w:val="center"/>
          </w:tcPr>
          <w:p w14:paraId="60C4674E" w14:textId="5EE31FA5" w:rsidR="00551B40" w:rsidRPr="002C55DD" w:rsidRDefault="00551B40" w:rsidP="00150EEB">
            <w:pPr>
              <w:spacing w:after="0" w:line="240" w:lineRule="auto"/>
              <w:rPr>
                <w:rFonts w:ascii="Times New Roman" w:eastAsia="Times New Roman" w:hAnsi="Times New Roman" w:cs="Times New Roman"/>
                <w:b/>
                <w:bCs/>
                <w:color w:val="000000"/>
                <w:sz w:val="28"/>
                <w:szCs w:val="28"/>
                <w:lang w:val="kk-KZ" w:eastAsia="ru-RU"/>
              </w:rPr>
            </w:pPr>
            <w:r>
              <w:rPr>
                <w:rFonts w:ascii="Times New Roman" w:eastAsia="Times New Roman" w:hAnsi="Times New Roman" w:cs="Times New Roman"/>
                <w:b/>
                <w:bCs/>
                <w:color w:val="000000"/>
                <w:sz w:val="28"/>
                <w:szCs w:val="28"/>
                <w:lang w:val="kk-KZ" w:eastAsia="ru-RU"/>
              </w:rPr>
              <w:t>Жобалау ауданы</w:t>
            </w:r>
          </w:p>
        </w:tc>
        <w:tc>
          <w:tcPr>
            <w:tcW w:w="2753" w:type="pct"/>
            <w:tcBorders>
              <w:top w:val="outset" w:sz="6" w:space="0" w:color="auto"/>
              <w:left w:val="outset" w:sz="6" w:space="0" w:color="auto"/>
              <w:bottom w:val="outset" w:sz="6" w:space="0" w:color="auto"/>
              <w:right w:val="outset" w:sz="6" w:space="0" w:color="auto"/>
            </w:tcBorders>
            <w:vAlign w:val="center"/>
          </w:tcPr>
          <w:p w14:paraId="69BBF912" w14:textId="77777777" w:rsidR="00551B40" w:rsidRPr="002C55DD" w:rsidRDefault="00551B40" w:rsidP="00150EEB">
            <w:pPr>
              <w:spacing w:after="0" w:line="240" w:lineRule="auto"/>
              <w:rPr>
                <w:rFonts w:ascii="Times New Roman" w:eastAsia="Times New Roman" w:hAnsi="Times New Roman" w:cs="Times New Roman"/>
                <w:b/>
                <w:bCs/>
                <w:color w:val="000000"/>
                <w:sz w:val="28"/>
                <w:szCs w:val="28"/>
                <w:lang w:val="kk-KZ" w:eastAsia="ru-RU"/>
              </w:rPr>
            </w:pPr>
            <w:r w:rsidRPr="002C55DD">
              <w:rPr>
                <w:rFonts w:ascii="Times New Roman" w:eastAsia="Times New Roman" w:hAnsi="Times New Roman" w:cs="Times New Roman"/>
                <w:b/>
                <w:bCs/>
                <w:color w:val="000000"/>
                <w:sz w:val="28"/>
                <w:szCs w:val="28"/>
                <w:lang w:val="kk-KZ" w:eastAsia="ru-RU"/>
              </w:rPr>
              <w:t>18-</w:t>
            </w:r>
            <w:r>
              <w:rPr>
                <w:rFonts w:ascii="Times New Roman" w:eastAsia="Times New Roman" w:hAnsi="Times New Roman" w:cs="Times New Roman"/>
                <w:b/>
                <w:bCs/>
                <w:color w:val="000000"/>
                <w:sz w:val="28"/>
                <w:szCs w:val="28"/>
                <w:lang w:val="kk-KZ" w:eastAsia="ru-RU"/>
              </w:rPr>
              <w:t>ТРК</w:t>
            </w:r>
            <w:r w:rsidRPr="002C55DD">
              <w:rPr>
                <w:rFonts w:ascii="Times New Roman" w:eastAsia="Times New Roman" w:hAnsi="Times New Roman" w:cs="Times New Roman"/>
                <w:b/>
                <w:bCs/>
                <w:color w:val="000000"/>
                <w:sz w:val="28"/>
                <w:szCs w:val="28"/>
                <w:lang w:val="kk-KZ" w:eastAsia="ru-RU"/>
              </w:rPr>
              <w:t>-1 тобының студенті</w:t>
            </w:r>
          </w:p>
        </w:tc>
      </w:tr>
      <w:tr w:rsidR="00551B40" w:rsidRPr="002C55DD" w14:paraId="7D0CFCB0" w14:textId="77777777" w:rsidTr="00551B40">
        <w:tc>
          <w:tcPr>
            <w:tcW w:w="398" w:type="pct"/>
            <w:tcBorders>
              <w:top w:val="outset" w:sz="6" w:space="0" w:color="auto"/>
              <w:left w:val="outset" w:sz="6" w:space="0" w:color="auto"/>
              <w:bottom w:val="outset" w:sz="6" w:space="0" w:color="auto"/>
              <w:right w:val="outset" w:sz="6" w:space="0" w:color="auto"/>
            </w:tcBorders>
          </w:tcPr>
          <w:p w14:paraId="524AC885" w14:textId="4A41E2C5" w:rsidR="00551B40" w:rsidRPr="002C55DD"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1</w:t>
            </w:r>
          </w:p>
        </w:tc>
        <w:tc>
          <w:tcPr>
            <w:tcW w:w="1849" w:type="pct"/>
            <w:tcBorders>
              <w:top w:val="outset" w:sz="6" w:space="0" w:color="auto"/>
              <w:left w:val="outset" w:sz="6" w:space="0" w:color="auto"/>
              <w:bottom w:val="outset" w:sz="6" w:space="0" w:color="auto"/>
              <w:right w:val="outset" w:sz="6" w:space="0" w:color="auto"/>
            </w:tcBorders>
            <w:vAlign w:val="center"/>
          </w:tcPr>
          <w:p w14:paraId="19FB781A" w14:textId="6DD203ED" w:rsidR="00551B40" w:rsidRPr="002C55DD" w:rsidRDefault="00551B40"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Өскемен</w:t>
            </w:r>
          </w:p>
        </w:tc>
        <w:tc>
          <w:tcPr>
            <w:tcW w:w="2753" w:type="pct"/>
            <w:tcBorders>
              <w:top w:val="outset" w:sz="6" w:space="0" w:color="auto"/>
              <w:left w:val="outset" w:sz="6" w:space="0" w:color="auto"/>
              <w:bottom w:val="outset" w:sz="6" w:space="0" w:color="auto"/>
              <w:right w:val="outset" w:sz="6" w:space="0" w:color="auto"/>
            </w:tcBorders>
            <w:vAlign w:val="center"/>
          </w:tcPr>
          <w:p w14:paraId="5F3B327E"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proofErr w:type="spellStart"/>
            <w:r w:rsidRPr="00BC1B01">
              <w:rPr>
                <w:rFonts w:ascii="Times New Roman" w:eastAsia="Times New Roman" w:hAnsi="Times New Roman" w:cs="Times New Roman"/>
                <w:color w:val="000000"/>
                <w:sz w:val="28"/>
                <w:szCs w:val="28"/>
                <w:lang w:eastAsia="ru-RU"/>
              </w:rPr>
              <w:t>Алимканов</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Сержан</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Ерсинулы</w:t>
            </w:r>
            <w:proofErr w:type="spellEnd"/>
          </w:p>
        </w:tc>
      </w:tr>
      <w:tr w:rsidR="00551B40" w:rsidRPr="002C55DD" w14:paraId="7870C02C" w14:textId="77777777" w:rsidTr="00551B40">
        <w:tc>
          <w:tcPr>
            <w:tcW w:w="398" w:type="pct"/>
            <w:tcBorders>
              <w:top w:val="outset" w:sz="6" w:space="0" w:color="auto"/>
              <w:left w:val="outset" w:sz="6" w:space="0" w:color="auto"/>
              <w:bottom w:val="outset" w:sz="6" w:space="0" w:color="auto"/>
              <w:right w:val="outset" w:sz="6" w:space="0" w:color="auto"/>
            </w:tcBorders>
          </w:tcPr>
          <w:p w14:paraId="7646E1DF" w14:textId="79E47D30" w:rsidR="00551B40" w:rsidRPr="00551B40"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2</w:t>
            </w:r>
          </w:p>
        </w:tc>
        <w:tc>
          <w:tcPr>
            <w:tcW w:w="1849" w:type="pct"/>
            <w:tcBorders>
              <w:top w:val="outset" w:sz="6" w:space="0" w:color="auto"/>
              <w:left w:val="outset" w:sz="6" w:space="0" w:color="auto"/>
              <w:bottom w:val="outset" w:sz="6" w:space="0" w:color="auto"/>
              <w:right w:val="outset" w:sz="6" w:space="0" w:color="auto"/>
            </w:tcBorders>
            <w:vAlign w:val="center"/>
          </w:tcPr>
          <w:p w14:paraId="1854249F" w14:textId="7E147EB1" w:rsidR="00551B40" w:rsidRPr="002C55DD" w:rsidRDefault="00551B40"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Алматы</w:t>
            </w:r>
          </w:p>
        </w:tc>
        <w:tc>
          <w:tcPr>
            <w:tcW w:w="2753" w:type="pct"/>
            <w:tcBorders>
              <w:top w:val="outset" w:sz="6" w:space="0" w:color="auto"/>
              <w:left w:val="outset" w:sz="6" w:space="0" w:color="auto"/>
              <w:bottom w:val="outset" w:sz="6" w:space="0" w:color="auto"/>
              <w:right w:val="outset" w:sz="6" w:space="0" w:color="auto"/>
            </w:tcBorders>
            <w:vAlign w:val="center"/>
          </w:tcPr>
          <w:p w14:paraId="6F0D9DEF"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val="kk-KZ" w:eastAsia="ru-RU"/>
              </w:rPr>
            </w:pPr>
            <w:r w:rsidRPr="00BC1B01">
              <w:rPr>
                <w:rFonts w:ascii="Times New Roman" w:eastAsia="Times New Roman" w:hAnsi="Times New Roman" w:cs="Times New Roman"/>
                <w:color w:val="000000"/>
                <w:sz w:val="28"/>
                <w:szCs w:val="28"/>
                <w:lang w:eastAsia="ru-RU"/>
              </w:rPr>
              <w:t xml:space="preserve">Ахметов </w:t>
            </w:r>
            <w:proofErr w:type="spellStart"/>
            <w:r w:rsidRPr="00BC1B01">
              <w:rPr>
                <w:rFonts w:ascii="Times New Roman" w:eastAsia="Times New Roman" w:hAnsi="Times New Roman" w:cs="Times New Roman"/>
                <w:color w:val="000000"/>
                <w:sz w:val="28"/>
                <w:szCs w:val="28"/>
                <w:lang w:eastAsia="ru-RU"/>
              </w:rPr>
              <w:t>Ернияз</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Мұратұлы</w:t>
            </w:r>
            <w:proofErr w:type="spellEnd"/>
            <w:r w:rsidRPr="0056049E">
              <w:rPr>
                <w:rFonts w:ascii="Times New Roman" w:eastAsia="Times New Roman" w:hAnsi="Times New Roman" w:cs="Times New Roman"/>
                <w:color w:val="000000"/>
                <w:sz w:val="28"/>
                <w:szCs w:val="28"/>
                <w:lang w:val="kk-KZ" w:eastAsia="ru-RU"/>
              </w:rPr>
              <w:t xml:space="preserve"> </w:t>
            </w:r>
            <w:r w:rsidRPr="0056049E">
              <w:rPr>
                <w:rFonts w:ascii="Times New Roman" w:eastAsia="Times New Roman" w:hAnsi="Times New Roman" w:cs="Times New Roman"/>
                <w:color w:val="000000"/>
                <w:sz w:val="28"/>
                <w:szCs w:val="28"/>
                <w:lang w:eastAsia="ru-RU"/>
              </w:rPr>
              <w:t xml:space="preserve"> </w:t>
            </w:r>
          </w:p>
        </w:tc>
      </w:tr>
      <w:tr w:rsidR="00551B40" w:rsidRPr="002C55DD" w14:paraId="4EABEB68" w14:textId="77777777" w:rsidTr="00551B40">
        <w:tc>
          <w:tcPr>
            <w:tcW w:w="398" w:type="pct"/>
            <w:tcBorders>
              <w:top w:val="outset" w:sz="6" w:space="0" w:color="auto"/>
              <w:left w:val="outset" w:sz="6" w:space="0" w:color="auto"/>
              <w:bottom w:val="outset" w:sz="6" w:space="0" w:color="auto"/>
              <w:right w:val="outset" w:sz="6" w:space="0" w:color="auto"/>
            </w:tcBorders>
          </w:tcPr>
          <w:p w14:paraId="18895CFC" w14:textId="4DA39A7D" w:rsidR="00551B40" w:rsidRPr="00551B40"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3</w:t>
            </w:r>
          </w:p>
        </w:tc>
        <w:tc>
          <w:tcPr>
            <w:tcW w:w="1849" w:type="pct"/>
            <w:tcBorders>
              <w:top w:val="outset" w:sz="6" w:space="0" w:color="auto"/>
              <w:left w:val="outset" w:sz="6" w:space="0" w:color="auto"/>
              <w:bottom w:val="outset" w:sz="6" w:space="0" w:color="auto"/>
              <w:right w:val="outset" w:sz="6" w:space="0" w:color="auto"/>
            </w:tcBorders>
            <w:vAlign w:val="center"/>
          </w:tcPr>
          <w:p w14:paraId="68C0F2E8" w14:textId="0A811E5B" w:rsidR="00551B40" w:rsidRPr="002C55DD" w:rsidRDefault="00551B40"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Нур-Султан</w:t>
            </w:r>
          </w:p>
        </w:tc>
        <w:tc>
          <w:tcPr>
            <w:tcW w:w="2753" w:type="pct"/>
            <w:tcBorders>
              <w:top w:val="outset" w:sz="6" w:space="0" w:color="auto"/>
              <w:left w:val="outset" w:sz="6" w:space="0" w:color="auto"/>
              <w:bottom w:val="outset" w:sz="6" w:space="0" w:color="auto"/>
              <w:right w:val="outset" w:sz="6" w:space="0" w:color="auto"/>
            </w:tcBorders>
            <w:vAlign w:val="center"/>
          </w:tcPr>
          <w:p w14:paraId="4D33936F"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proofErr w:type="spellStart"/>
            <w:r w:rsidRPr="00BC1B01">
              <w:rPr>
                <w:rFonts w:ascii="Times New Roman" w:eastAsia="Times New Roman" w:hAnsi="Times New Roman" w:cs="Times New Roman"/>
                <w:color w:val="000000"/>
                <w:sz w:val="28"/>
                <w:szCs w:val="28"/>
                <w:lang w:eastAsia="ru-RU"/>
              </w:rPr>
              <w:t>Әбіхан</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Тәңірберген</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Мұхтарұлы</w:t>
            </w:r>
            <w:proofErr w:type="spellEnd"/>
          </w:p>
        </w:tc>
      </w:tr>
      <w:tr w:rsidR="00551B40" w:rsidRPr="002C55DD" w14:paraId="466B3494" w14:textId="77777777" w:rsidTr="00551B40">
        <w:tc>
          <w:tcPr>
            <w:tcW w:w="398" w:type="pct"/>
            <w:tcBorders>
              <w:top w:val="outset" w:sz="6" w:space="0" w:color="auto"/>
              <w:left w:val="outset" w:sz="6" w:space="0" w:color="auto"/>
              <w:bottom w:val="outset" w:sz="6" w:space="0" w:color="auto"/>
              <w:right w:val="outset" w:sz="6" w:space="0" w:color="auto"/>
            </w:tcBorders>
          </w:tcPr>
          <w:p w14:paraId="3472C5B4" w14:textId="186A9796" w:rsidR="00551B40" w:rsidRPr="00551B40"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4</w:t>
            </w:r>
          </w:p>
        </w:tc>
        <w:tc>
          <w:tcPr>
            <w:tcW w:w="1849" w:type="pct"/>
            <w:tcBorders>
              <w:top w:val="outset" w:sz="6" w:space="0" w:color="auto"/>
              <w:left w:val="outset" w:sz="6" w:space="0" w:color="auto"/>
              <w:bottom w:val="outset" w:sz="6" w:space="0" w:color="auto"/>
              <w:right w:val="outset" w:sz="6" w:space="0" w:color="auto"/>
            </w:tcBorders>
            <w:vAlign w:val="center"/>
          </w:tcPr>
          <w:p w14:paraId="32176AD3" w14:textId="7A74BDCD" w:rsidR="00551B40" w:rsidRPr="002C55DD" w:rsidRDefault="00551B40"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Талдықорған</w:t>
            </w:r>
          </w:p>
        </w:tc>
        <w:tc>
          <w:tcPr>
            <w:tcW w:w="2753" w:type="pct"/>
            <w:tcBorders>
              <w:top w:val="outset" w:sz="6" w:space="0" w:color="auto"/>
              <w:left w:val="outset" w:sz="6" w:space="0" w:color="auto"/>
              <w:bottom w:val="outset" w:sz="6" w:space="0" w:color="auto"/>
              <w:right w:val="outset" w:sz="6" w:space="0" w:color="auto"/>
            </w:tcBorders>
            <w:vAlign w:val="center"/>
          </w:tcPr>
          <w:p w14:paraId="4769F1BA"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proofErr w:type="spellStart"/>
            <w:r w:rsidRPr="00BC1B01">
              <w:rPr>
                <w:rFonts w:ascii="Times New Roman" w:eastAsia="Times New Roman" w:hAnsi="Times New Roman" w:cs="Times New Roman"/>
                <w:color w:val="000000"/>
                <w:sz w:val="28"/>
                <w:szCs w:val="28"/>
                <w:lang w:eastAsia="ru-RU"/>
              </w:rPr>
              <w:t>Әділбекұлы</w:t>
            </w:r>
            <w:proofErr w:type="spellEnd"/>
            <w:r w:rsidRPr="00BC1B01">
              <w:rPr>
                <w:rFonts w:ascii="Times New Roman" w:eastAsia="Times New Roman" w:hAnsi="Times New Roman" w:cs="Times New Roman"/>
                <w:color w:val="000000"/>
                <w:sz w:val="28"/>
                <w:szCs w:val="28"/>
                <w:lang w:eastAsia="ru-RU"/>
              </w:rPr>
              <w:t xml:space="preserve"> Зайсан</w:t>
            </w:r>
          </w:p>
        </w:tc>
      </w:tr>
      <w:tr w:rsidR="00551B40" w:rsidRPr="002C55DD" w14:paraId="7754CF99" w14:textId="77777777" w:rsidTr="00551B40">
        <w:tc>
          <w:tcPr>
            <w:tcW w:w="398" w:type="pct"/>
            <w:tcBorders>
              <w:top w:val="outset" w:sz="6" w:space="0" w:color="auto"/>
              <w:left w:val="outset" w:sz="6" w:space="0" w:color="auto"/>
              <w:bottom w:val="outset" w:sz="6" w:space="0" w:color="auto"/>
              <w:right w:val="outset" w:sz="6" w:space="0" w:color="auto"/>
            </w:tcBorders>
          </w:tcPr>
          <w:p w14:paraId="19CCDA99" w14:textId="4C4617BA" w:rsidR="00551B40" w:rsidRPr="00551B40"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5</w:t>
            </w:r>
          </w:p>
        </w:tc>
        <w:tc>
          <w:tcPr>
            <w:tcW w:w="1849" w:type="pct"/>
            <w:tcBorders>
              <w:top w:val="outset" w:sz="6" w:space="0" w:color="auto"/>
              <w:left w:val="outset" w:sz="6" w:space="0" w:color="auto"/>
              <w:bottom w:val="outset" w:sz="6" w:space="0" w:color="auto"/>
              <w:right w:val="outset" w:sz="6" w:space="0" w:color="auto"/>
            </w:tcBorders>
            <w:vAlign w:val="center"/>
          </w:tcPr>
          <w:p w14:paraId="62EAE856" w14:textId="496A2998" w:rsidR="00551B40" w:rsidRPr="002C55DD" w:rsidRDefault="00551B40"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Петропавл</w:t>
            </w:r>
          </w:p>
        </w:tc>
        <w:tc>
          <w:tcPr>
            <w:tcW w:w="2753" w:type="pct"/>
            <w:tcBorders>
              <w:top w:val="outset" w:sz="6" w:space="0" w:color="auto"/>
              <w:left w:val="outset" w:sz="6" w:space="0" w:color="auto"/>
              <w:bottom w:val="outset" w:sz="6" w:space="0" w:color="auto"/>
              <w:right w:val="outset" w:sz="6" w:space="0" w:color="auto"/>
            </w:tcBorders>
            <w:vAlign w:val="center"/>
          </w:tcPr>
          <w:p w14:paraId="68E01364"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proofErr w:type="spellStart"/>
            <w:r w:rsidRPr="00BC1B01">
              <w:rPr>
                <w:rFonts w:ascii="Times New Roman" w:eastAsia="Times New Roman" w:hAnsi="Times New Roman" w:cs="Times New Roman"/>
                <w:color w:val="000000"/>
                <w:sz w:val="28"/>
                <w:szCs w:val="28"/>
                <w:lang w:eastAsia="ru-RU"/>
              </w:rPr>
              <w:t>Баймұрат</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Қадылбек</w:t>
            </w:r>
            <w:proofErr w:type="spellEnd"/>
          </w:p>
        </w:tc>
      </w:tr>
      <w:tr w:rsidR="00551B40" w:rsidRPr="002C55DD" w14:paraId="460E0094" w14:textId="77777777" w:rsidTr="00551B40">
        <w:tc>
          <w:tcPr>
            <w:tcW w:w="398" w:type="pct"/>
            <w:tcBorders>
              <w:top w:val="outset" w:sz="6" w:space="0" w:color="auto"/>
              <w:left w:val="outset" w:sz="6" w:space="0" w:color="auto"/>
              <w:bottom w:val="outset" w:sz="6" w:space="0" w:color="auto"/>
              <w:right w:val="outset" w:sz="6" w:space="0" w:color="auto"/>
            </w:tcBorders>
          </w:tcPr>
          <w:p w14:paraId="0BAD0C7B" w14:textId="38092A4A" w:rsidR="00551B40" w:rsidRPr="00551B40"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6</w:t>
            </w:r>
          </w:p>
        </w:tc>
        <w:tc>
          <w:tcPr>
            <w:tcW w:w="1849" w:type="pct"/>
            <w:tcBorders>
              <w:top w:val="outset" w:sz="6" w:space="0" w:color="auto"/>
              <w:left w:val="outset" w:sz="6" w:space="0" w:color="auto"/>
              <w:bottom w:val="outset" w:sz="6" w:space="0" w:color="auto"/>
              <w:right w:val="outset" w:sz="6" w:space="0" w:color="auto"/>
            </w:tcBorders>
            <w:vAlign w:val="center"/>
          </w:tcPr>
          <w:p w14:paraId="08C493BE" w14:textId="5D160646" w:rsidR="00551B40" w:rsidRPr="002C55DD" w:rsidRDefault="00551B40"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Ақтау</w:t>
            </w:r>
          </w:p>
        </w:tc>
        <w:tc>
          <w:tcPr>
            <w:tcW w:w="2753" w:type="pct"/>
            <w:tcBorders>
              <w:top w:val="outset" w:sz="6" w:space="0" w:color="auto"/>
              <w:left w:val="outset" w:sz="6" w:space="0" w:color="auto"/>
              <w:bottom w:val="outset" w:sz="6" w:space="0" w:color="auto"/>
              <w:right w:val="outset" w:sz="6" w:space="0" w:color="auto"/>
            </w:tcBorders>
            <w:vAlign w:val="center"/>
          </w:tcPr>
          <w:p w14:paraId="78649751"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proofErr w:type="spellStart"/>
            <w:r w:rsidRPr="00BC1B01">
              <w:rPr>
                <w:rFonts w:ascii="Times New Roman" w:eastAsia="Times New Roman" w:hAnsi="Times New Roman" w:cs="Times New Roman"/>
                <w:color w:val="000000"/>
                <w:sz w:val="28"/>
                <w:szCs w:val="28"/>
                <w:lang w:eastAsia="ru-RU"/>
              </w:rPr>
              <w:t>Бейсенбай</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Әдемі</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Қайратқызы</w:t>
            </w:r>
            <w:proofErr w:type="spellEnd"/>
          </w:p>
        </w:tc>
      </w:tr>
      <w:tr w:rsidR="00551B40" w:rsidRPr="002C55DD" w14:paraId="5F762702" w14:textId="77777777" w:rsidTr="00551B40">
        <w:tc>
          <w:tcPr>
            <w:tcW w:w="398" w:type="pct"/>
            <w:tcBorders>
              <w:top w:val="outset" w:sz="6" w:space="0" w:color="auto"/>
              <w:left w:val="outset" w:sz="6" w:space="0" w:color="auto"/>
              <w:bottom w:val="outset" w:sz="6" w:space="0" w:color="auto"/>
              <w:right w:val="outset" w:sz="6" w:space="0" w:color="auto"/>
            </w:tcBorders>
          </w:tcPr>
          <w:p w14:paraId="2238F4E0" w14:textId="52A82C0D" w:rsidR="00551B40" w:rsidRPr="00551B40"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7</w:t>
            </w:r>
          </w:p>
        </w:tc>
        <w:tc>
          <w:tcPr>
            <w:tcW w:w="1849" w:type="pct"/>
            <w:tcBorders>
              <w:top w:val="outset" w:sz="6" w:space="0" w:color="auto"/>
              <w:left w:val="outset" w:sz="6" w:space="0" w:color="auto"/>
              <w:bottom w:val="outset" w:sz="6" w:space="0" w:color="auto"/>
              <w:right w:val="outset" w:sz="6" w:space="0" w:color="auto"/>
            </w:tcBorders>
            <w:vAlign w:val="center"/>
          </w:tcPr>
          <w:p w14:paraId="7E16F74F" w14:textId="2DF83C04" w:rsidR="00551B40" w:rsidRPr="002C55DD" w:rsidRDefault="00551B40"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Атырау</w:t>
            </w:r>
          </w:p>
        </w:tc>
        <w:tc>
          <w:tcPr>
            <w:tcW w:w="2753" w:type="pct"/>
            <w:tcBorders>
              <w:top w:val="outset" w:sz="6" w:space="0" w:color="auto"/>
              <w:left w:val="outset" w:sz="6" w:space="0" w:color="auto"/>
              <w:bottom w:val="outset" w:sz="6" w:space="0" w:color="auto"/>
              <w:right w:val="outset" w:sz="6" w:space="0" w:color="auto"/>
            </w:tcBorders>
            <w:vAlign w:val="center"/>
          </w:tcPr>
          <w:p w14:paraId="521A8BE8"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proofErr w:type="spellStart"/>
            <w:r w:rsidRPr="00BC1B01">
              <w:rPr>
                <w:rFonts w:ascii="Times New Roman" w:eastAsia="Times New Roman" w:hAnsi="Times New Roman" w:cs="Times New Roman"/>
                <w:color w:val="000000"/>
                <w:sz w:val="28"/>
                <w:szCs w:val="28"/>
                <w:lang w:eastAsia="ru-RU"/>
              </w:rPr>
              <w:t>Бекен</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Ержанат</w:t>
            </w:r>
            <w:proofErr w:type="spellEnd"/>
          </w:p>
        </w:tc>
      </w:tr>
      <w:tr w:rsidR="00551B40" w:rsidRPr="002C55DD" w14:paraId="1BC89AB7" w14:textId="77777777" w:rsidTr="00551B40">
        <w:tc>
          <w:tcPr>
            <w:tcW w:w="398" w:type="pct"/>
            <w:tcBorders>
              <w:top w:val="outset" w:sz="6" w:space="0" w:color="auto"/>
              <w:left w:val="outset" w:sz="6" w:space="0" w:color="auto"/>
              <w:bottom w:val="outset" w:sz="6" w:space="0" w:color="auto"/>
              <w:right w:val="outset" w:sz="6" w:space="0" w:color="auto"/>
            </w:tcBorders>
          </w:tcPr>
          <w:p w14:paraId="52C36EDD" w14:textId="18AEE064" w:rsidR="00551B40" w:rsidRPr="00551B40"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8</w:t>
            </w:r>
          </w:p>
        </w:tc>
        <w:tc>
          <w:tcPr>
            <w:tcW w:w="1849" w:type="pct"/>
            <w:tcBorders>
              <w:top w:val="outset" w:sz="6" w:space="0" w:color="auto"/>
              <w:left w:val="outset" w:sz="6" w:space="0" w:color="auto"/>
              <w:bottom w:val="outset" w:sz="6" w:space="0" w:color="auto"/>
              <w:right w:val="outset" w:sz="6" w:space="0" w:color="auto"/>
            </w:tcBorders>
            <w:vAlign w:val="center"/>
          </w:tcPr>
          <w:p w14:paraId="2E80E6C8" w14:textId="04880EB4" w:rsidR="00551B40" w:rsidRPr="002C55DD" w:rsidRDefault="00551B40"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Актөбе</w:t>
            </w:r>
          </w:p>
        </w:tc>
        <w:tc>
          <w:tcPr>
            <w:tcW w:w="2753" w:type="pct"/>
            <w:tcBorders>
              <w:top w:val="outset" w:sz="6" w:space="0" w:color="auto"/>
              <w:left w:val="outset" w:sz="6" w:space="0" w:color="auto"/>
              <w:bottom w:val="outset" w:sz="6" w:space="0" w:color="auto"/>
              <w:right w:val="outset" w:sz="6" w:space="0" w:color="auto"/>
            </w:tcBorders>
            <w:vAlign w:val="center"/>
          </w:tcPr>
          <w:p w14:paraId="22225FF9"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proofErr w:type="spellStart"/>
            <w:r w:rsidRPr="00BC1B01">
              <w:rPr>
                <w:rFonts w:ascii="Times New Roman" w:eastAsia="Times New Roman" w:hAnsi="Times New Roman" w:cs="Times New Roman"/>
                <w:color w:val="000000"/>
                <w:sz w:val="28"/>
                <w:szCs w:val="28"/>
                <w:lang w:eastAsia="ru-RU"/>
              </w:rPr>
              <w:t>Бекібай</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Әлішер</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Әлиайдарұлы</w:t>
            </w:r>
            <w:proofErr w:type="spellEnd"/>
          </w:p>
        </w:tc>
      </w:tr>
      <w:tr w:rsidR="00551B40" w:rsidRPr="002C55DD" w14:paraId="10959A1C" w14:textId="77777777" w:rsidTr="00551B40">
        <w:tc>
          <w:tcPr>
            <w:tcW w:w="398" w:type="pct"/>
            <w:tcBorders>
              <w:top w:val="outset" w:sz="6" w:space="0" w:color="auto"/>
              <w:left w:val="outset" w:sz="6" w:space="0" w:color="auto"/>
              <w:bottom w:val="outset" w:sz="6" w:space="0" w:color="auto"/>
              <w:right w:val="outset" w:sz="6" w:space="0" w:color="auto"/>
            </w:tcBorders>
          </w:tcPr>
          <w:p w14:paraId="79E42E5A" w14:textId="07E324DD" w:rsidR="00551B40" w:rsidRPr="00551B40"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9</w:t>
            </w:r>
          </w:p>
        </w:tc>
        <w:tc>
          <w:tcPr>
            <w:tcW w:w="1849" w:type="pct"/>
            <w:tcBorders>
              <w:top w:val="outset" w:sz="6" w:space="0" w:color="auto"/>
              <w:left w:val="outset" w:sz="6" w:space="0" w:color="auto"/>
              <w:bottom w:val="outset" w:sz="6" w:space="0" w:color="auto"/>
              <w:right w:val="outset" w:sz="6" w:space="0" w:color="auto"/>
            </w:tcBorders>
            <w:vAlign w:val="center"/>
          </w:tcPr>
          <w:p w14:paraId="41D324A9" w14:textId="1BAA2B29" w:rsidR="00551B40" w:rsidRPr="002C55DD" w:rsidRDefault="00551B40"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Қарағанды</w:t>
            </w:r>
          </w:p>
        </w:tc>
        <w:tc>
          <w:tcPr>
            <w:tcW w:w="2753" w:type="pct"/>
            <w:tcBorders>
              <w:top w:val="outset" w:sz="6" w:space="0" w:color="auto"/>
              <w:left w:val="outset" w:sz="6" w:space="0" w:color="auto"/>
              <w:bottom w:val="outset" w:sz="6" w:space="0" w:color="auto"/>
              <w:right w:val="outset" w:sz="6" w:space="0" w:color="auto"/>
            </w:tcBorders>
            <w:vAlign w:val="center"/>
          </w:tcPr>
          <w:p w14:paraId="5C324BDF"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proofErr w:type="spellStart"/>
            <w:r w:rsidRPr="00BC1B01">
              <w:rPr>
                <w:rFonts w:ascii="Times New Roman" w:eastAsia="Times New Roman" w:hAnsi="Times New Roman" w:cs="Times New Roman"/>
                <w:color w:val="000000"/>
                <w:sz w:val="28"/>
                <w:szCs w:val="28"/>
                <w:lang w:eastAsia="ru-RU"/>
              </w:rPr>
              <w:t>Ельшинов</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Айболат</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Болатбекович</w:t>
            </w:r>
            <w:proofErr w:type="spellEnd"/>
          </w:p>
        </w:tc>
      </w:tr>
      <w:tr w:rsidR="00551B40" w:rsidRPr="002C55DD" w14:paraId="5B4B8644" w14:textId="77777777" w:rsidTr="00551B40">
        <w:tc>
          <w:tcPr>
            <w:tcW w:w="398" w:type="pct"/>
            <w:tcBorders>
              <w:top w:val="outset" w:sz="6" w:space="0" w:color="auto"/>
              <w:left w:val="outset" w:sz="6" w:space="0" w:color="auto"/>
              <w:bottom w:val="outset" w:sz="6" w:space="0" w:color="auto"/>
              <w:right w:val="outset" w:sz="6" w:space="0" w:color="auto"/>
            </w:tcBorders>
          </w:tcPr>
          <w:p w14:paraId="5645CD75" w14:textId="05C346E5" w:rsidR="00551B40"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10</w:t>
            </w:r>
          </w:p>
        </w:tc>
        <w:tc>
          <w:tcPr>
            <w:tcW w:w="1849" w:type="pct"/>
            <w:tcBorders>
              <w:top w:val="outset" w:sz="6" w:space="0" w:color="auto"/>
              <w:left w:val="outset" w:sz="6" w:space="0" w:color="auto"/>
              <w:bottom w:val="outset" w:sz="6" w:space="0" w:color="auto"/>
              <w:right w:val="outset" w:sz="6" w:space="0" w:color="auto"/>
            </w:tcBorders>
            <w:vAlign w:val="center"/>
          </w:tcPr>
          <w:p w14:paraId="4EE7DE90" w14:textId="2A62394D" w:rsidR="00551B40" w:rsidRPr="00551B40" w:rsidRDefault="00551B40"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Павлодар </w:t>
            </w:r>
          </w:p>
        </w:tc>
        <w:tc>
          <w:tcPr>
            <w:tcW w:w="2753" w:type="pct"/>
            <w:tcBorders>
              <w:top w:val="outset" w:sz="6" w:space="0" w:color="auto"/>
              <w:left w:val="outset" w:sz="6" w:space="0" w:color="auto"/>
              <w:bottom w:val="outset" w:sz="6" w:space="0" w:color="auto"/>
              <w:right w:val="outset" w:sz="6" w:space="0" w:color="auto"/>
            </w:tcBorders>
            <w:vAlign w:val="center"/>
          </w:tcPr>
          <w:p w14:paraId="30522B15"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r w:rsidRPr="00BC1B01">
              <w:rPr>
                <w:rFonts w:ascii="Times New Roman" w:eastAsia="Times New Roman" w:hAnsi="Times New Roman" w:cs="Times New Roman"/>
                <w:color w:val="000000"/>
                <w:sz w:val="28"/>
                <w:szCs w:val="28"/>
                <w:lang w:eastAsia="ru-RU"/>
              </w:rPr>
              <w:t xml:space="preserve">Ералиев </w:t>
            </w:r>
            <w:proofErr w:type="spellStart"/>
            <w:r w:rsidRPr="00BC1B01">
              <w:rPr>
                <w:rFonts w:ascii="Times New Roman" w:eastAsia="Times New Roman" w:hAnsi="Times New Roman" w:cs="Times New Roman"/>
                <w:color w:val="000000"/>
                <w:sz w:val="28"/>
                <w:szCs w:val="28"/>
                <w:lang w:eastAsia="ru-RU"/>
              </w:rPr>
              <w:t>Ержан</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Қайырұлы</w:t>
            </w:r>
            <w:proofErr w:type="spellEnd"/>
          </w:p>
        </w:tc>
      </w:tr>
      <w:tr w:rsidR="00551B40" w:rsidRPr="002C55DD" w14:paraId="03E8FA3A" w14:textId="77777777" w:rsidTr="00551B40">
        <w:tc>
          <w:tcPr>
            <w:tcW w:w="398" w:type="pct"/>
            <w:tcBorders>
              <w:top w:val="outset" w:sz="6" w:space="0" w:color="auto"/>
              <w:left w:val="outset" w:sz="6" w:space="0" w:color="auto"/>
              <w:bottom w:val="outset" w:sz="6" w:space="0" w:color="auto"/>
              <w:right w:val="outset" w:sz="6" w:space="0" w:color="auto"/>
            </w:tcBorders>
          </w:tcPr>
          <w:p w14:paraId="7B6ABD09" w14:textId="635C7E90" w:rsidR="00551B40"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11</w:t>
            </w:r>
          </w:p>
        </w:tc>
        <w:tc>
          <w:tcPr>
            <w:tcW w:w="1849" w:type="pct"/>
            <w:tcBorders>
              <w:top w:val="outset" w:sz="6" w:space="0" w:color="auto"/>
              <w:left w:val="outset" w:sz="6" w:space="0" w:color="auto"/>
              <w:bottom w:val="outset" w:sz="6" w:space="0" w:color="auto"/>
              <w:right w:val="outset" w:sz="6" w:space="0" w:color="auto"/>
            </w:tcBorders>
            <w:vAlign w:val="center"/>
          </w:tcPr>
          <w:p w14:paraId="48E2F668" w14:textId="0C213C86" w:rsidR="00551B40" w:rsidRPr="00551B40" w:rsidRDefault="00551B40"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Семей</w:t>
            </w:r>
          </w:p>
        </w:tc>
        <w:tc>
          <w:tcPr>
            <w:tcW w:w="2753" w:type="pct"/>
            <w:tcBorders>
              <w:top w:val="outset" w:sz="6" w:space="0" w:color="auto"/>
              <w:left w:val="outset" w:sz="6" w:space="0" w:color="auto"/>
              <w:bottom w:val="outset" w:sz="6" w:space="0" w:color="auto"/>
              <w:right w:val="outset" w:sz="6" w:space="0" w:color="auto"/>
            </w:tcBorders>
            <w:vAlign w:val="center"/>
          </w:tcPr>
          <w:p w14:paraId="4613E29A"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proofErr w:type="spellStart"/>
            <w:r w:rsidRPr="00BC1B01">
              <w:rPr>
                <w:rFonts w:ascii="Times New Roman" w:eastAsia="Times New Roman" w:hAnsi="Times New Roman" w:cs="Times New Roman"/>
                <w:color w:val="000000"/>
                <w:sz w:val="28"/>
                <w:szCs w:val="28"/>
                <w:lang w:eastAsia="ru-RU"/>
              </w:rPr>
              <w:t>Имадат</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Нұрсұлтан</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Мейрімжанұлы</w:t>
            </w:r>
            <w:proofErr w:type="spellEnd"/>
          </w:p>
        </w:tc>
      </w:tr>
      <w:tr w:rsidR="00551B40" w:rsidRPr="002C55DD" w14:paraId="4120782C" w14:textId="77777777" w:rsidTr="00551B40">
        <w:tc>
          <w:tcPr>
            <w:tcW w:w="398" w:type="pct"/>
            <w:tcBorders>
              <w:top w:val="outset" w:sz="6" w:space="0" w:color="auto"/>
              <w:left w:val="outset" w:sz="6" w:space="0" w:color="auto"/>
              <w:bottom w:val="outset" w:sz="6" w:space="0" w:color="auto"/>
              <w:right w:val="outset" w:sz="6" w:space="0" w:color="auto"/>
            </w:tcBorders>
          </w:tcPr>
          <w:p w14:paraId="1BD4331A" w14:textId="27C981E9" w:rsidR="00551B40"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12</w:t>
            </w:r>
          </w:p>
        </w:tc>
        <w:tc>
          <w:tcPr>
            <w:tcW w:w="1849" w:type="pct"/>
            <w:tcBorders>
              <w:top w:val="outset" w:sz="6" w:space="0" w:color="auto"/>
              <w:left w:val="outset" w:sz="6" w:space="0" w:color="auto"/>
              <w:bottom w:val="outset" w:sz="6" w:space="0" w:color="auto"/>
              <w:right w:val="outset" w:sz="6" w:space="0" w:color="auto"/>
            </w:tcBorders>
            <w:vAlign w:val="center"/>
          </w:tcPr>
          <w:p w14:paraId="36B9307B" w14:textId="61B5EB2A" w:rsidR="00551B40" w:rsidRPr="00551B40" w:rsidRDefault="00551B40"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Көкшетау</w:t>
            </w:r>
          </w:p>
        </w:tc>
        <w:tc>
          <w:tcPr>
            <w:tcW w:w="2753" w:type="pct"/>
            <w:tcBorders>
              <w:top w:val="outset" w:sz="6" w:space="0" w:color="auto"/>
              <w:left w:val="outset" w:sz="6" w:space="0" w:color="auto"/>
              <w:bottom w:val="outset" w:sz="6" w:space="0" w:color="auto"/>
              <w:right w:val="outset" w:sz="6" w:space="0" w:color="auto"/>
            </w:tcBorders>
            <w:vAlign w:val="center"/>
          </w:tcPr>
          <w:p w14:paraId="7985B5D2"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proofErr w:type="spellStart"/>
            <w:r w:rsidRPr="00BC1B01">
              <w:rPr>
                <w:rFonts w:ascii="Times New Roman" w:eastAsia="Times New Roman" w:hAnsi="Times New Roman" w:cs="Times New Roman"/>
                <w:color w:val="000000"/>
                <w:sz w:val="28"/>
                <w:szCs w:val="28"/>
                <w:lang w:eastAsia="ru-RU"/>
              </w:rPr>
              <w:t>Қахарманов</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Жасұлан</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Талғатұлы</w:t>
            </w:r>
            <w:proofErr w:type="spellEnd"/>
          </w:p>
          <w:p w14:paraId="199D4303"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p>
        </w:tc>
      </w:tr>
      <w:tr w:rsidR="00551B40" w:rsidRPr="002C55DD" w14:paraId="13C39683" w14:textId="77777777" w:rsidTr="00551B40">
        <w:tc>
          <w:tcPr>
            <w:tcW w:w="398" w:type="pct"/>
            <w:tcBorders>
              <w:top w:val="outset" w:sz="6" w:space="0" w:color="auto"/>
              <w:left w:val="outset" w:sz="6" w:space="0" w:color="auto"/>
              <w:bottom w:val="outset" w:sz="6" w:space="0" w:color="auto"/>
              <w:right w:val="outset" w:sz="6" w:space="0" w:color="auto"/>
            </w:tcBorders>
          </w:tcPr>
          <w:p w14:paraId="15AEFEA9" w14:textId="530AA376" w:rsidR="00551B40"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13</w:t>
            </w:r>
          </w:p>
        </w:tc>
        <w:tc>
          <w:tcPr>
            <w:tcW w:w="1849" w:type="pct"/>
            <w:tcBorders>
              <w:top w:val="outset" w:sz="6" w:space="0" w:color="auto"/>
              <w:left w:val="outset" w:sz="6" w:space="0" w:color="auto"/>
              <w:bottom w:val="outset" w:sz="6" w:space="0" w:color="auto"/>
              <w:right w:val="outset" w:sz="6" w:space="0" w:color="auto"/>
            </w:tcBorders>
            <w:vAlign w:val="center"/>
          </w:tcPr>
          <w:p w14:paraId="756C6897" w14:textId="6F57A121" w:rsidR="00551B40" w:rsidRPr="00551B40" w:rsidRDefault="00551B40"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Шымкент</w:t>
            </w:r>
          </w:p>
        </w:tc>
        <w:tc>
          <w:tcPr>
            <w:tcW w:w="2753" w:type="pct"/>
            <w:tcBorders>
              <w:top w:val="outset" w:sz="6" w:space="0" w:color="auto"/>
              <w:left w:val="outset" w:sz="6" w:space="0" w:color="auto"/>
              <w:bottom w:val="outset" w:sz="6" w:space="0" w:color="auto"/>
              <w:right w:val="outset" w:sz="6" w:space="0" w:color="auto"/>
            </w:tcBorders>
            <w:vAlign w:val="center"/>
          </w:tcPr>
          <w:p w14:paraId="5AF568D5"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proofErr w:type="spellStart"/>
            <w:r w:rsidRPr="00BC1B01">
              <w:rPr>
                <w:rFonts w:ascii="Times New Roman" w:eastAsia="Times New Roman" w:hAnsi="Times New Roman" w:cs="Times New Roman"/>
                <w:color w:val="000000"/>
                <w:sz w:val="28"/>
                <w:szCs w:val="28"/>
                <w:lang w:eastAsia="ru-RU"/>
              </w:rPr>
              <w:t>Мырқы</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Бексұлтан</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Баянұлы</w:t>
            </w:r>
            <w:proofErr w:type="spellEnd"/>
          </w:p>
        </w:tc>
      </w:tr>
      <w:tr w:rsidR="00551B40" w:rsidRPr="002C55DD" w14:paraId="29B4732C" w14:textId="77777777" w:rsidTr="00551B40">
        <w:tc>
          <w:tcPr>
            <w:tcW w:w="398" w:type="pct"/>
            <w:tcBorders>
              <w:top w:val="outset" w:sz="6" w:space="0" w:color="auto"/>
              <w:left w:val="outset" w:sz="6" w:space="0" w:color="auto"/>
              <w:bottom w:val="outset" w:sz="6" w:space="0" w:color="auto"/>
              <w:right w:val="outset" w:sz="6" w:space="0" w:color="auto"/>
            </w:tcBorders>
          </w:tcPr>
          <w:p w14:paraId="5171DEFA" w14:textId="26D2E36E" w:rsidR="00551B40"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14</w:t>
            </w:r>
          </w:p>
        </w:tc>
        <w:tc>
          <w:tcPr>
            <w:tcW w:w="1849" w:type="pct"/>
            <w:tcBorders>
              <w:top w:val="outset" w:sz="6" w:space="0" w:color="auto"/>
              <w:left w:val="outset" w:sz="6" w:space="0" w:color="auto"/>
              <w:bottom w:val="outset" w:sz="6" w:space="0" w:color="auto"/>
              <w:right w:val="outset" w:sz="6" w:space="0" w:color="auto"/>
            </w:tcBorders>
            <w:vAlign w:val="center"/>
          </w:tcPr>
          <w:p w14:paraId="1884104A" w14:textId="42611BEB" w:rsidR="00551B40" w:rsidRPr="00551B40" w:rsidRDefault="00551B40"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Мерке</w:t>
            </w:r>
          </w:p>
        </w:tc>
        <w:tc>
          <w:tcPr>
            <w:tcW w:w="2753" w:type="pct"/>
            <w:tcBorders>
              <w:top w:val="outset" w:sz="6" w:space="0" w:color="auto"/>
              <w:left w:val="outset" w:sz="6" w:space="0" w:color="auto"/>
              <w:bottom w:val="outset" w:sz="6" w:space="0" w:color="auto"/>
              <w:right w:val="outset" w:sz="6" w:space="0" w:color="auto"/>
            </w:tcBorders>
            <w:vAlign w:val="center"/>
          </w:tcPr>
          <w:p w14:paraId="1D7196D7"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proofErr w:type="spellStart"/>
            <w:r w:rsidRPr="00BC1B01">
              <w:rPr>
                <w:rFonts w:ascii="Times New Roman" w:eastAsia="Times New Roman" w:hAnsi="Times New Roman" w:cs="Times New Roman"/>
                <w:color w:val="000000"/>
                <w:sz w:val="28"/>
                <w:szCs w:val="28"/>
                <w:lang w:eastAsia="ru-RU"/>
              </w:rPr>
              <w:t>Нуралыев</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Ернар</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Нуралыұлы</w:t>
            </w:r>
            <w:proofErr w:type="spellEnd"/>
          </w:p>
        </w:tc>
      </w:tr>
      <w:tr w:rsidR="00551B40" w:rsidRPr="002C55DD" w14:paraId="08A52394" w14:textId="77777777" w:rsidTr="00551B40">
        <w:tc>
          <w:tcPr>
            <w:tcW w:w="398" w:type="pct"/>
            <w:tcBorders>
              <w:top w:val="outset" w:sz="6" w:space="0" w:color="auto"/>
              <w:left w:val="outset" w:sz="6" w:space="0" w:color="auto"/>
              <w:bottom w:val="outset" w:sz="6" w:space="0" w:color="auto"/>
              <w:right w:val="outset" w:sz="6" w:space="0" w:color="auto"/>
            </w:tcBorders>
          </w:tcPr>
          <w:p w14:paraId="0AB33A40" w14:textId="56720A9D" w:rsidR="00551B40"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15</w:t>
            </w:r>
          </w:p>
        </w:tc>
        <w:tc>
          <w:tcPr>
            <w:tcW w:w="1849" w:type="pct"/>
            <w:tcBorders>
              <w:top w:val="outset" w:sz="6" w:space="0" w:color="auto"/>
              <w:left w:val="outset" w:sz="6" w:space="0" w:color="auto"/>
              <w:bottom w:val="outset" w:sz="6" w:space="0" w:color="auto"/>
              <w:right w:val="outset" w:sz="6" w:space="0" w:color="auto"/>
            </w:tcBorders>
            <w:vAlign w:val="center"/>
          </w:tcPr>
          <w:p w14:paraId="18CE65DF" w14:textId="1AB5821D" w:rsidR="00551B40" w:rsidRPr="00551B40" w:rsidRDefault="00551B40"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Отар</w:t>
            </w:r>
          </w:p>
        </w:tc>
        <w:tc>
          <w:tcPr>
            <w:tcW w:w="2753" w:type="pct"/>
            <w:tcBorders>
              <w:top w:val="outset" w:sz="6" w:space="0" w:color="auto"/>
              <w:left w:val="outset" w:sz="6" w:space="0" w:color="auto"/>
              <w:bottom w:val="outset" w:sz="6" w:space="0" w:color="auto"/>
              <w:right w:val="outset" w:sz="6" w:space="0" w:color="auto"/>
            </w:tcBorders>
            <w:vAlign w:val="center"/>
          </w:tcPr>
          <w:p w14:paraId="4126CD77"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proofErr w:type="spellStart"/>
            <w:r w:rsidRPr="00BC1B01">
              <w:rPr>
                <w:rFonts w:ascii="Times New Roman" w:eastAsia="Times New Roman" w:hAnsi="Times New Roman" w:cs="Times New Roman"/>
                <w:color w:val="000000"/>
                <w:sz w:val="28"/>
                <w:szCs w:val="28"/>
                <w:lang w:eastAsia="ru-RU"/>
              </w:rPr>
              <w:t>Оралханов</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Темірлан</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Сырымұлы</w:t>
            </w:r>
            <w:proofErr w:type="spellEnd"/>
          </w:p>
        </w:tc>
      </w:tr>
      <w:tr w:rsidR="00551B40" w:rsidRPr="002C55DD" w14:paraId="4FD6C941" w14:textId="77777777" w:rsidTr="00551B40">
        <w:tc>
          <w:tcPr>
            <w:tcW w:w="398" w:type="pct"/>
            <w:tcBorders>
              <w:top w:val="outset" w:sz="6" w:space="0" w:color="auto"/>
              <w:left w:val="outset" w:sz="6" w:space="0" w:color="auto"/>
              <w:bottom w:val="outset" w:sz="6" w:space="0" w:color="auto"/>
              <w:right w:val="outset" w:sz="6" w:space="0" w:color="auto"/>
            </w:tcBorders>
          </w:tcPr>
          <w:p w14:paraId="425293F8" w14:textId="662F0A6C" w:rsidR="00551B40"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16</w:t>
            </w:r>
          </w:p>
        </w:tc>
        <w:tc>
          <w:tcPr>
            <w:tcW w:w="1849" w:type="pct"/>
            <w:tcBorders>
              <w:top w:val="outset" w:sz="6" w:space="0" w:color="auto"/>
              <w:left w:val="outset" w:sz="6" w:space="0" w:color="auto"/>
              <w:bottom w:val="outset" w:sz="6" w:space="0" w:color="auto"/>
              <w:right w:val="outset" w:sz="6" w:space="0" w:color="auto"/>
            </w:tcBorders>
            <w:vAlign w:val="center"/>
          </w:tcPr>
          <w:p w14:paraId="75037B90" w14:textId="59A24D2A" w:rsidR="00551B40" w:rsidRPr="00551B40" w:rsidRDefault="00551B40"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Кзыл Орда</w:t>
            </w:r>
          </w:p>
        </w:tc>
        <w:tc>
          <w:tcPr>
            <w:tcW w:w="2753" w:type="pct"/>
            <w:tcBorders>
              <w:top w:val="outset" w:sz="6" w:space="0" w:color="auto"/>
              <w:left w:val="outset" w:sz="6" w:space="0" w:color="auto"/>
              <w:bottom w:val="outset" w:sz="6" w:space="0" w:color="auto"/>
              <w:right w:val="outset" w:sz="6" w:space="0" w:color="auto"/>
            </w:tcBorders>
            <w:vAlign w:val="center"/>
          </w:tcPr>
          <w:p w14:paraId="21A847CA"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proofErr w:type="spellStart"/>
            <w:r w:rsidRPr="00BC1B01">
              <w:rPr>
                <w:rFonts w:ascii="Times New Roman" w:eastAsia="Times New Roman" w:hAnsi="Times New Roman" w:cs="Times New Roman"/>
                <w:color w:val="000000"/>
                <w:sz w:val="28"/>
                <w:szCs w:val="28"/>
                <w:lang w:eastAsia="ru-RU"/>
              </w:rPr>
              <w:t>Рақатбек</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Мамыржан</w:t>
            </w:r>
            <w:proofErr w:type="spellEnd"/>
          </w:p>
        </w:tc>
      </w:tr>
      <w:tr w:rsidR="00551B40" w:rsidRPr="002C55DD" w14:paraId="459612D5" w14:textId="77777777" w:rsidTr="00551B40">
        <w:tc>
          <w:tcPr>
            <w:tcW w:w="398" w:type="pct"/>
            <w:tcBorders>
              <w:top w:val="outset" w:sz="6" w:space="0" w:color="auto"/>
              <w:left w:val="outset" w:sz="6" w:space="0" w:color="auto"/>
              <w:bottom w:val="outset" w:sz="6" w:space="0" w:color="auto"/>
              <w:right w:val="outset" w:sz="6" w:space="0" w:color="auto"/>
            </w:tcBorders>
          </w:tcPr>
          <w:p w14:paraId="7DF39747" w14:textId="324526EA" w:rsidR="00551B40"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17</w:t>
            </w:r>
          </w:p>
        </w:tc>
        <w:tc>
          <w:tcPr>
            <w:tcW w:w="1849" w:type="pct"/>
            <w:tcBorders>
              <w:top w:val="outset" w:sz="6" w:space="0" w:color="auto"/>
              <w:left w:val="outset" w:sz="6" w:space="0" w:color="auto"/>
              <w:bottom w:val="outset" w:sz="6" w:space="0" w:color="auto"/>
              <w:right w:val="outset" w:sz="6" w:space="0" w:color="auto"/>
            </w:tcBorders>
            <w:vAlign w:val="center"/>
          </w:tcPr>
          <w:p w14:paraId="04FF88BD" w14:textId="5F92A01C" w:rsidR="00551B40" w:rsidRPr="00551B40" w:rsidRDefault="00551B40"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Тараз</w:t>
            </w:r>
          </w:p>
        </w:tc>
        <w:tc>
          <w:tcPr>
            <w:tcW w:w="2753" w:type="pct"/>
            <w:tcBorders>
              <w:top w:val="outset" w:sz="6" w:space="0" w:color="auto"/>
              <w:left w:val="outset" w:sz="6" w:space="0" w:color="auto"/>
              <w:bottom w:val="outset" w:sz="6" w:space="0" w:color="auto"/>
              <w:right w:val="outset" w:sz="6" w:space="0" w:color="auto"/>
            </w:tcBorders>
            <w:vAlign w:val="center"/>
          </w:tcPr>
          <w:p w14:paraId="5A2D7D92"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r w:rsidRPr="00BC1B01">
              <w:rPr>
                <w:rFonts w:ascii="Times New Roman" w:eastAsia="Times New Roman" w:hAnsi="Times New Roman" w:cs="Times New Roman"/>
                <w:color w:val="000000"/>
                <w:sz w:val="28"/>
                <w:szCs w:val="28"/>
                <w:lang w:eastAsia="ru-RU"/>
              </w:rPr>
              <w:t xml:space="preserve">Рахметов Рахат </w:t>
            </w:r>
            <w:proofErr w:type="spellStart"/>
            <w:r w:rsidRPr="00BC1B01">
              <w:rPr>
                <w:rFonts w:ascii="Times New Roman" w:eastAsia="Times New Roman" w:hAnsi="Times New Roman" w:cs="Times New Roman"/>
                <w:color w:val="000000"/>
                <w:sz w:val="28"/>
                <w:szCs w:val="28"/>
                <w:lang w:eastAsia="ru-RU"/>
              </w:rPr>
              <w:t>Бақытқанұлы</w:t>
            </w:r>
            <w:proofErr w:type="spellEnd"/>
          </w:p>
          <w:p w14:paraId="1E372BBF" w14:textId="77975498" w:rsidR="00551B40" w:rsidRPr="00551B40" w:rsidRDefault="00551B40" w:rsidP="00150EEB">
            <w:pPr>
              <w:spacing w:after="0" w:line="240" w:lineRule="auto"/>
              <w:rPr>
                <w:rFonts w:ascii="Times New Roman" w:eastAsia="Times New Roman" w:hAnsi="Times New Roman" w:cs="Times New Roman"/>
                <w:color w:val="000000"/>
                <w:sz w:val="28"/>
                <w:szCs w:val="28"/>
                <w:lang w:val="kk-KZ" w:eastAsia="ru-RU"/>
              </w:rPr>
            </w:pPr>
          </w:p>
        </w:tc>
      </w:tr>
      <w:tr w:rsidR="00551B40" w:rsidRPr="002C55DD" w14:paraId="0AA0D97C" w14:textId="77777777" w:rsidTr="00551B40">
        <w:tc>
          <w:tcPr>
            <w:tcW w:w="398" w:type="pct"/>
            <w:tcBorders>
              <w:top w:val="outset" w:sz="6" w:space="0" w:color="auto"/>
              <w:left w:val="outset" w:sz="6" w:space="0" w:color="auto"/>
              <w:bottom w:val="outset" w:sz="6" w:space="0" w:color="auto"/>
              <w:right w:val="outset" w:sz="6" w:space="0" w:color="auto"/>
            </w:tcBorders>
          </w:tcPr>
          <w:p w14:paraId="295D440E" w14:textId="0E538466" w:rsidR="00551B40"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lastRenderedPageBreak/>
              <w:t>18</w:t>
            </w:r>
          </w:p>
        </w:tc>
        <w:tc>
          <w:tcPr>
            <w:tcW w:w="1849" w:type="pct"/>
            <w:tcBorders>
              <w:top w:val="outset" w:sz="6" w:space="0" w:color="auto"/>
              <w:left w:val="outset" w:sz="6" w:space="0" w:color="auto"/>
              <w:bottom w:val="outset" w:sz="6" w:space="0" w:color="auto"/>
              <w:right w:val="outset" w:sz="6" w:space="0" w:color="auto"/>
            </w:tcBorders>
            <w:vAlign w:val="center"/>
          </w:tcPr>
          <w:p w14:paraId="7A089C48" w14:textId="51F607E2" w:rsidR="00551B40" w:rsidRPr="00551B40" w:rsidRDefault="00551B40"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Шевченко</w:t>
            </w:r>
          </w:p>
        </w:tc>
        <w:tc>
          <w:tcPr>
            <w:tcW w:w="2753" w:type="pct"/>
            <w:tcBorders>
              <w:top w:val="outset" w:sz="6" w:space="0" w:color="auto"/>
              <w:left w:val="outset" w:sz="6" w:space="0" w:color="auto"/>
              <w:bottom w:val="outset" w:sz="6" w:space="0" w:color="auto"/>
              <w:right w:val="outset" w:sz="6" w:space="0" w:color="auto"/>
            </w:tcBorders>
            <w:vAlign w:val="center"/>
          </w:tcPr>
          <w:p w14:paraId="37607622"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proofErr w:type="spellStart"/>
            <w:r w:rsidRPr="00BC1B01">
              <w:rPr>
                <w:rFonts w:ascii="Times New Roman" w:eastAsia="Times New Roman" w:hAnsi="Times New Roman" w:cs="Times New Roman"/>
                <w:color w:val="000000"/>
                <w:sz w:val="28"/>
                <w:szCs w:val="28"/>
                <w:lang w:eastAsia="ru-RU"/>
              </w:rPr>
              <w:t>Сейсембеков</w:t>
            </w:r>
            <w:proofErr w:type="spellEnd"/>
            <w:r w:rsidRPr="00BC1B01">
              <w:rPr>
                <w:rFonts w:ascii="Times New Roman" w:eastAsia="Times New Roman" w:hAnsi="Times New Roman" w:cs="Times New Roman"/>
                <w:color w:val="000000"/>
                <w:sz w:val="28"/>
                <w:szCs w:val="28"/>
                <w:lang w:eastAsia="ru-RU"/>
              </w:rPr>
              <w:t xml:space="preserve"> Дастан </w:t>
            </w:r>
            <w:proofErr w:type="spellStart"/>
            <w:r w:rsidRPr="00BC1B01">
              <w:rPr>
                <w:rFonts w:ascii="Times New Roman" w:eastAsia="Times New Roman" w:hAnsi="Times New Roman" w:cs="Times New Roman"/>
                <w:color w:val="000000"/>
                <w:sz w:val="28"/>
                <w:szCs w:val="28"/>
                <w:lang w:eastAsia="ru-RU"/>
              </w:rPr>
              <w:t>Дидарұлы</w:t>
            </w:r>
            <w:proofErr w:type="spellEnd"/>
          </w:p>
        </w:tc>
      </w:tr>
      <w:tr w:rsidR="00551B40" w:rsidRPr="002C55DD" w14:paraId="6DEA4F74" w14:textId="77777777" w:rsidTr="00551B40">
        <w:tc>
          <w:tcPr>
            <w:tcW w:w="398" w:type="pct"/>
            <w:tcBorders>
              <w:top w:val="outset" w:sz="6" w:space="0" w:color="auto"/>
              <w:left w:val="outset" w:sz="6" w:space="0" w:color="auto"/>
              <w:bottom w:val="outset" w:sz="6" w:space="0" w:color="auto"/>
              <w:right w:val="outset" w:sz="6" w:space="0" w:color="auto"/>
            </w:tcBorders>
          </w:tcPr>
          <w:p w14:paraId="57C4296F" w14:textId="02D0DF84" w:rsidR="00551B40"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19</w:t>
            </w:r>
          </w:p>
        </w:tc>
        <w:tc>
          <w:tcPr>
            <w:tcW w:w="1849" w:type="pct"/>
            <w:tcBorders>
              <w:top w:val="outset" w:sz="6" w:space="0" w:color="auto"/>
              <w:left w:val="outset" w:sz="6" w:space="0" w:color="auto"/>
              <w:bottom w:val="outset" w:sz="6" w:space="0" w:color="auto"/>
              <w:right w:val="outset" w:sz="6" w:space="0" w:color="auto"/>
            </w:tcBorders>
            <w:vAlign w:val="center"/>
          </w:tcPr>
          <w:p w14:paraId="1B767ACB" w14:textId="10AD2743" w:rsidR="00551B40" w:rsidRPr="0019704B" w:rsidRDefault="0019704B"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Новосибирск</w:t>
            </w:r>
          </w:p>
        </w:tc>
        <w:tc>
          <w:tcPr>
            <w:tcW w:w="2753" w:type="pct"/>
            <w:tcBorders>
              <w:top w:val="outset" w:sz="6" w:space="0" w:color="auto"/>
              <w:left w:val="outset" w:sz="6" w:space="0" w:color="auto"/>
              <w:bottom w:val="outset" w:sz="6" w:space="0" w:color="auto"/>
              <w:right w:val="outset" w:sz="6" w:space="0" w:color="auto"/>
            </w:tcBorders>
            <w:vAlign w:val="center"/>
          </w:tcPr>
          <w:p w14:paraId="2B516DB4"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proofErr w:type="spellStart"/>
            <w:r w:rsidRPr="00BC1B01">
              <w:rPr>
                <w:rFonts w:ascii="Times New Roman" w:eastAsia="Times New Roman" w:hAnsi="Times New Roman" w:cs="Times New Roman"/>
                <w:color w:val="000000"/>
                <w:sz w:val="28"/>
                <w:szCs w:val="28"/>
                <w:lang w:eastAsia="ru-RU"/>
              </w:rPr>
              <w:t>Турарбеков</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Мадияр</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Мейрамжанович</w:t>
            </w:r>
            <w:proofErr w:type="spellEnd"/>
          </w:p>
        </w:tc>
      </w:tr>
      <w:tr w:rsidR="00551B40" w:rsidRPr="002C55DD" w14:paraId="466C2DF4" w14:textId="77777777" w:rsidTr="00551B40">
        <w:tc>
          <w:tcPr>
            <w:tcW w:w="398" w:type="pct"/>
            <w:tcBorders>
              <w:top w:val="outset" w:sz="6" w:space="0" w:color="auto"/>
              <w:left w:val="outset" w:sz="6" w:space="0" w:color="auto"/>
              <w:bottom w:val="outset" w:sz="6" w:space="0" w:color="auto"/>
              <w:right w:val="outset" w:sz="6" w:space="0" w:color="auto"/>
            </w:tcBorders>
          </w:tcPr>
          <w:p w14:paraId="50F716C4" w14:textId="16605606" w:rsidR="00551B40"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20</w:t>
            </w:r>
          </w:p>
        </w:tc>
        <w:tc>
          <w:tcPr>
            <w:tcW w:w="1849" w:type="pct"/>
            <w:tcBorders>
              <w:top w:val="outset" w:sz="6" w:space="0" w:color="auto"/>
              <w:left w:val="outset" w:sz="6" w:space="0" w:color="auto"/>
              <w:bottom w:val="outset" w:sz="6" w:space="0" w:color="auto"/>
              <w:right w:val="outset" w:sz="6" w:space="0" w:color="auto"/>
            </w:tcBorders>
            <w:vAlign w:val="center"/>
          </w:tcPr>
          <w:p w14:paraId="32314056" w14:textId="625A364E" w:rsidR="00551B40" w:rsidRPr="0019704B" w:rsidRDefault="0019704B"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Лисаковск</w:t>
            </w:r>
          </w:p>
        </w:tc>
        <w:tc>
          <w:tcPr>
            <w:tcW w:w="2753" w:type="pct"/>
            <w:tcBorders>
              <w:top w:val="outset" w:sz="6" w:space="0" w:color="auto"/>
              <w:left w:val="outset" w:sz="6" w:space="0" w:color="auto"/>
              <w:bottom w:val="outset" w:sz="6" w:space="0" w:color="auto"/>
              <w:right w:val="outset" w:sz="6" w:space="0" w:color="auto"/>
            </w:tcBorders>
            <w:vAlign w:val="center"/>
          </w:tcPr>
          <w:p w14:paraId="267DE2A2"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proofErr w:type="spellStart"/>
            <w:r w:rsidRPr="00BC1B01">
              <w:rPr>
                <w:rFonts w:ascii="Times New Roman" w:eastAsia="Times New Roman" w:hAnsi="Times New Roman" w:cs="Times New Roman"/>
                <w:color w:val="000000"/>
                <w:sz w:val="28"/>
                <w:szCs w:val="28"/>
                <w:lang w:eastAsia="ru-RU"/>
              </w:rPr>
              <w:t>Тұрсынов</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Нұртілеу</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Нұрбекұлы</w:t>
            </w:r>
            <w:proofErr w:type="spellEnd"/>
          </w:p>
        </w:tc>
      </w:tr>
      <w:tr w:rsidR="00551B40" w:rsidRPr="002C55DD" w14:paraId="4C0DD8C6" w14:textId="77777777" w:rsidTr="00551B40">
        <w:tc>
          <w:tcPr>
            <w:tcW w:w="398" w:type="pct"/>
            <w:tcBorders>
              <w:top w:val="outset" w:sz="6" w:space="0" w:color="auto"/>
              <w:left w:val="outset" w:sz="6" w:space="0" w:color="auto"/>
              <w:bottom w:val="outset" w:sz="6" w:space="0" w:color="auto"/>
              <w:right w:val="outset" w:sz="6" w:space="0" w:color="auto"/>
            </w:tcBorders>
          </w:tcPr>
          <w:p w14:paraId="3F2BBFF5" w14:textId="4EDCDA7A" w:rsidR="00551B40"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21</w:t>
            </w:r>
          </w:p>
        </w:tc>
        <w:tc>
          <w:tcPr>
            <w:tcW w:w="1849" w:type="pct"/>
            <w:tcBorders>
              <w:top w:val="outset" w:sz="6" w:space="0" w:color="auto"/>
              <w:left w:val="outset" w:sz="6" w:space="0" w:color="auto"/>
              <w:bottom w:val="outset" w:sz="6" w:space="0" w:color="auto"/>
              <w:right w:val="outset" w:sz="6" w:space="0" w:color="auto"/>
            </w:tcBorders>
            <w:vAlign w:val="center"/>
          </w:tcPr>
          <w:p w14:paraId="0C6FFD70" w14:textId="4A2A3E90" w:rsidR="00551B40" w:rsidRPr="0019704B" w:rsidRDefault="0019704B"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Сарыағаш</w:t>
            </w:r>
          </w:p>
        </w:tc>
        <w:tc>
          <w:tcPr>
            <w:tcW w:w="2753" w:type="pct"/>
            <w:tcBorders>
              <w:top w:val="outset" w:sz="6" w:space="0" w:color="auto"/>
              <w:left w:val="outset" w:sz="6" w:space="0" w:color="auto"/>
              <w:bottom w:val="outset" w:sz="6" w:space="0" w:color="auto"/>
              <w:right w:val="outset" w:sz="6" w:space="0" w:color="auto"/>
            </w:tcBorders>
            <w:vAlign w:val="center"/>
          </w:tcPr>
          <w:p w14:paraId="3F5A6696"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proofErr w:type="spellStart"/>
            <w:r w:rsidRPr="00BC1B01">
              <w:rPr>
                <w:rFonts w:ascii="Times New Roman" w:eastAsia="Times New Roman" w:hAnsi="Times New Roman" w:cs="Times New Roman"/>
                <w:color w:val="000000"/>
                <w:sz w:val="28"/>
                <w:szCs w:val="28"/>
                <w:lang w:eastAsia="ru-RU"/>
              </w:rPr>
              <w:t>Чайкенов</w:t>
            </w:r>
            <w:proofErr w:type="spellEnd"/>
            <w:r w:rsidRPr="00BC1B01">
              <w:rPr>
                <w:rFonts w:ascii="Times New Roman" w:eastAsia="Times New Roman" w:hAnsi="Times New Roman" w:cs="Times New Roman"/>
                <w:color w:val="000000"/>
                <w:sz w:val="28"/>
                <w:szCs w:val="28"/>
                <w:lang w:eastAsia="ru-RU"/>
              </w:rPr>
              <w:t xml:space="preserve"> Алишер </w:t>
            </w:r>
            <w:proofErr w:type="spellStart"/>
            <w:r w:rsidRPr="00BC1B01">
              <w:rPr>
                <w:rFonts w:ascii="Times New Roman" w:eastAsia="Times New Roman" w:hAnsi="Times New Roman" w:cs="Times New Roman"/>
                <w:color w:val="000000"/>
                <w:sz w:val="28"/>
                <w:szCs w:val="28"/>
                <w:lang w:eastAsia="ru-RU"/>
              </w:rPr>
              <w:t>Бакытбекович</w:t>
            </w:r>
            <w:proofErr w:type="spellEnd"/>
          </w:p>
          <w:p w14:paraId="0A1E6B7A"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p>
        </w:tc>
      </w:tr>
      <w:tr w:rsidR="00551B40" w:rsidRPr="002C55DD" w14:paraId="77354C47" w14:textId="77777777" w:rsidTr="00551B40">
        <w:tc>
          <w:tcPr>
            <w:tcW w:w="398" w:type="pct"/>
            <w:tcBorders>
              <w:top w:val="outset" w:sz="6" w:space="0" w:color="auto"/>
              <w:left w:val="outset" w:sz="6" w:space="0" w:color="auto"/>
              <w:bottom w:val="outset" w:sz="6" w:space="0" w:color="auto"/>
              <w:right w:val="outset" w:sz="6" w:space="0" w:color="auto"/>
            </w:tcBorders>
          </w:tcPr>
          <w:p w14:paraId="4A41F946" w14:textId="366AD0AA" w:rsidR="00551B40"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22</w:t>
            </w:r>
          </w:p>
        </w:tc>
        <w:tc>
          <w:tcPr>
            <w:tcW w:w="1849" w:type="pct"/>
            <w:tcBorders>
              <w:top w:val="outset" w:sz="6" w:space="0" w:color="auto"/>
              <w:left w:val="outset" w:sz="6" w:space="0" w:color="auto"/>
              <w:bottom w:val="outset" w:sz="6" w:space="0" w:color="auto"/>
              <w:right w:val="outset" w:sz="6" w:space="0" w:color="auto"/>
            </w:tcBorders>
            <w:vAlign w:val="center"/>
          </w:tcPr>
          <w:p w14:paraId="6004C7FF" w14:textId="394110B2" w:rsidR="00551B40" w:rsidRPr="0019704B" w:rsidRDefault="0019704B"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Омск</w:t>
            </w:r>
          </w:p>
        </w:tc>
        <w:tc>
          <w:tcPr>
            <w:tcW w:w="2753" w:type="pct"/>
            <w:tcBorders>
              <w:top w:val="outset" w:sz="6" w:space="0" w:color="auto"/>
              <w:left w:val="outset" w:sz="6" w:space="0" w:color="auto"/>
              <w:bottom w:val="outset" w:sz="6" w:space="0" w:color="auto"/>
              <w:right w:val="outset" w:sz="6" w:space="0" w:color="auto"/>
            </w:tcBorders>
            <w:vAlign w:val="center"/>
          </w:tcPr>
          <w:p w14:paraId="32796C1C"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proofErr w:type="spellStart"/>
            <w:r w:rsidRPr="00BC1B01">
              <w:rPr>
                <w:rFonts w:ascii="Times New Roman" w:eastAsia="Times New Roman" w:hAnsi="Times New Roman" w:cs="Times New Roman"/>
                <w:color w:val="000000"/>
                <w:sz w:val="28"/>
                <w:szCs w:val="28"/>
                <w:lang w:eastAsia="ru-RU"/>
              </w:rPr>
              <w:t>Шәкерханова</w:t>
            </w:r>
            <w:proofErr w:type="spellEnd"/>
            <w:r w:rsidRPr="00BC1B01">
              <w:rPr>
                <w:rFonts w:ascii="Times New Roman" w:eastAsia="Times New Roman" w:hAnsi="Times New Roman" w:cs="Times New Roman"/>
                <w:color w:val="000000"/>
                <w:sz w:val="28"/>
                <w:szCs w:val="28"/>
                <w:lang w:eastAsia="ru-RU"/>
              </w:rPr>
              <w:t xml:space="preserve"> Аружан </w:t>
            </w:r>
            <w:proofErr w:type="spellStart"/>
            <w:r w:rsidRPr="00BC1B01">
              <w:rPr>
                <w:rFonts w:ascii="Times New Roman" w:eastAsia="Times New Roman" w:hAnsi="Times New Roman" w:cs="Times New Roman"/>
                <w:color w:val="000000"/>
                <w:sz w:val="28"/>
                <w:szCs w:val="28"/>
                <w:lang w:eastAsia="ru-RU"/>
              </w:rPr>
              <w:t>Арманқызы</w:t>
            </w:r>
            <w:proofErr w:type="spellEnd"/>
          </w:p>
        </w:tc>
      </w:tr>
      <w:tr w:rsidR="00551B40" w:rsidRPr="002C55DD" w14:paraId="14C3AC13" w14:textId="77777777" w:rsidTr="00551B40">
        <w:tc>
          <w:tcPr>
            <w:tcW w:w="398" w:type="pct"/>
            <w:tcBorders>
              <w:top w:val="outset" w:sz="6" w:space="0" w:color="auto"/>
              <w:left w:val="outset" w:sz="6" w:space="0" w:color="auto"/>
              <w:bottom w:val="outset" w:sz="6" w:space="0" w:color="auto"/>
              <w:right w:val="outset" w:sz="6" w:space="0" w:color="auto"/>
            </w:tcBorders>
          </w:tcPr>
          <w:p w14:paraId="52BC4564" w14:textId="6EDD6A18" w:rsidR="00551B40" w:rsidRDefault="00551B40" w:rsidP="00150EEB">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23</w:t>
            </w:r>
          </w:p>
        </w:tc>
        <w:tc>
          <w:tcPr>
            <w:tcW w:w="1849" w:type="pct"/>
            <w:tcBorders>
              <w:top w:val="outset" w:sz="6" w:space="0" w:color="auto"/>
              <w:left w:val="outset" w:sz="6" w:space="0" w:color="auto"/>
              <w:bottom w:val="outset" w:sz="6" w:space="0" w:color="auto"/>
              <w:right w:val="outset" w:sz="6" w:space="0" w:color="auto"/>
            </w:tcBorders>
            <w:vAlign w:val="center"/>
          </w:tcPr>
          <w:p w14:paraId="1BBEE213" w14:textId="27602CB9" w:rsidR="00551B40" w:rsidRPr="00BC1B01" w:rsidRDefault="0019704B" w:rsidP="00BC4678">
            <w:pPr>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Барнаул</w:t>
            </w:r>
          </w:p>
        </w:tc>
        <w:tc>
          <w:tcPr>
            <w:tcW w:w="2753" w:type="pct"/>
            <w:tcBorders>
              <w:top w:val="outset" w:sz="6" w:space="0" w:color="auto"/>
              <w:left w:val="outset" w:sz="6" w:space="0" w:color="auto"/>
              <w:bottom w:val="outset" w:sz="6" w:space="0" w:color="auto"/>
              <w:right w:val="outset" w:sz="6" w:space="0" w:color="auto"/>
            </w:tcBorders>
            <w:vAlign w:val="center"/>
          </w:tcPr>
          <w:p w14:paraId="04F3B717" w14:textId="77777777" w:rsidR="00551B40" w:rsidRPr="0056049E" w:rsidRDefault="00551B40" w:rsidP="00150EEB">
            <w:pPr>
              <w:spacing w:after="0" w:line="240" w:lineRule="auto"/>
              <w:rPr>
                <w:rFonts w:ascii="Times New Roman" w:eastAsia="Times New Roman" w:hAnsi="Times New Roman" w:cs="Times New Roman"/>
                <w:color w:val="000000"/>
                <w:sz w:val="28"/>
                <w:szCs w:val="28"/>
                <w:lang w:eastAsia="ru-RU"/>
              </w:rPr>
            </w:pPr>
            <w:proofErr w:type="spellStart"/>
            <w:r w:rsidRPr="00BC1B01">
              <w:rPr>
                <w:rFonts w:ascii="Times New Roman" w:eastAsia="Times New Roman" w:hAnsi="Times New Roman" w:cs="Times New Roman"/>
                <w:color w:val="000000"/>
                <w:sz w:val="28"/>
                <w:szCs w:val="28"/>
                <w:lang w:eastAsia="ru-RU"/>
              </w:rPr>
              <w:t>Ыждан</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Еркеғали</w:t>
            </w:r>
            <w:proofErr w:type="spellEnd"/>
            <w:r w:rsidRPr="00BC1B01">
              <w:rPr>
                <w:rFonts w:ascii="Times New Roman" w:eastAsia="Times New Roman" w:hAnsi="Times New Roman" w:cs="Times New Roman"/>
                <w:color w:val="000000"/>
                <w:sz w:val="28"/>
                <w:szCs w:val="28"/>
                <w:lang w:eastAsia="ru-RU"/>
              </w:rPr>
              <w:t xml:space="preserve"> </w:t>
            </w:r>
            <w:proofErr w:type="spellStart"/>
            <w:r w:rsidRPr="00BC1B01">
              <w:rPr>
                <w:rFonts w:ascii="Times New Roman" w:eastAsia="Times New Roman" w:hAnsi="Times New Roman" w:cs="Times New Roman"/>
                <w:color w:val="000000"/>
                <w:sz w:val="28"/>
                <w:szCs w:val="28"/>
                <w:lang w:eastAsia="ru-RU"/>
              </w:rPr>
              <w:t>Ермаханұлы</w:t>
            </w:r>
            <w:proofErr w:type="spellEnd"/>
          </w:p>
        </w:tc>
      </w:tr>
    </w:tbl>
    <w:p w14:paraId="31AD09A7" w14:textId="77777777" w:rsidR="00551B40" w:rsidRDefault="00551B40" w:rsidP="00551B40">
      <w:pPr>
        <w:rPr>
          <w:rFonts w:ascii="Times New Roman" w:hAnsi="Times New Roman" w:cs="Times New Roman"/>
          <w:sz w:val="28"/>
          <w:szCs w:val="28"/>
        </w:rPr>
      </w:pPr>
    </w:p>
    <w:p w14:paraId="0E4F0A81" w14:textId="77777777" w:rsidR="00651D16" w:rsidRDefault="00651D16" w:rsidP="00651D16">
      <w:pPr>
        <w:shd w:val="clear" w:color="auto" w:fill="FFFFFF"/>
        <w:spacing w:before="120" w:after="120" w:line="240" w:lineRule="auto"/>
        <w:jc w:val="center"/>
        <w:rPr>
          <w:rFonts w:ascii="Times New Roman" w:eastAsia="Times New Roman" w:hAnsi="Times New Roman" w:cs="Times New Roman"/>
          <w:color w:val="000000"/>
          <w:sz w:val="28"/>
          <w:szCs w:val="28"/>
          <w:lang w:val="kk-KZ" w:eastAsia="ru-RU"/>
        </w:rPr>
      </w:pPr>
    </w:p>
    <w:p w14:paraId="0952A3AD" w14:textId="77777777" w:rsidR="00651D16" w:rsidRDefault="00651D16" w:rsidP="00651D16">
      <w:pPr>
        <w:shd w:val="clear" w:color="auto" w:fill="FFFFFF"/>
        <w:spacing w:before="120" w:after="120" w:line="240" w:lineRule="auto"/>
        <w:jc w:val="center"/>
        <w:rPr>
          <w:rFonts w:ascii="Times New Roman" w:eastAsia="Times New Roman" w:hAnsi="Times New Roman" w:cs="Times New Roman"/>
          <w:color w:val="000000"/>
          <w:sz w:val="28"/>
          <w:szCs w:val="28"/>
          <w:lang w:val="kk-KZ" w:eastAsia="ru-RU"/>
        </w:rPr>
      </w:pPr>
    </w:p>
    <w:p w14:paraId="2EA08CBC" w14:textId="77777777" w:rsidR="00651D16" w:rsidRPr="00B52A50" w:rsidRDefault="00651D16">
      <w:pPr>
        <w:rPr>
          <w:rFonts w:ascii="Times New Roman" w:hAnsi="Times New Roman" w:cs="Times New Roman"/>
          <w:sz w:val="28"/>
          <w:szCs w:val="28"/>
          <w:lang w:val="kk-KZ"/>
        </w:rPr>
      </w:pPr>
    </w:p>
    <w:sectPr w:rsidR="00651D16" w:rsidRPr="00B52A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471344"/>
    <w:multiLevelType w:val="hybridMultilevel"/>
    <w:tmpl w:val="BACCA72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33E92312"/>
    <w:multiLevelType w:val="hybridMultilevel"/>
    <w:tmpl w:val="601A377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BB1"/>
    <w:rsid w:val="0019704B"/>
    <w:rsid w:val="00551B40"/>
    <w:rsid w:val="00651D16"/>
    <w:rsid w:val="00656BB1"/>
    <w:rsid w:val="007B7C24"/>
    <w:rsid w:val="008E402A"/>
    <w:rsid w:val="00B52A50"/>
    <w:rsid w:val="00BC4678"/>
    <w:rsid w:val="00CB09DC"/>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DB4F456"/>
  <w15:chartTrackingRefBased/>
  <w15:docId w15:val="{47E3DDAB-C19C-493E-9CC3-520895115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E40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93A748-4A57-4AAB-AAD9-ACB7145C4C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5</Pages>
  <Words>716</Words>
  <Characters>4086</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7</cp:revision>
  <dcterms:created xsi:type="dcterms:W3CDTF">2021-02-11T18:01:00Z</dcterms:created>
  <dcterms:modified xsi:type="dcterms:W3CDTF">2021-03-28T15:59:00Z</dcterms:modified>
</cp:coreProperties>
</file>